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DA" w:rsidRPr="00EE5BDA" w:rsidRDefault="00EE5BDA" w:rsidP="00EE5BDA">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EE5BDA">
        <w:rPr>
          <w:rFonts w:ascii="Arial" w:eastAsia="Times New Roman" w:hAnsi="Arial" w:cs="Arial"/>
          <w:b/>
          <w:bCs/>
          <w:color w:val="2D2D2D"/>
          <w:kern w:val="36"/>
          <w:sz w:val="46"/>
          <w:szCs w:val="46"/>
          <w:lang w:eastAsia="ru-RU"/>
        </w:rPr>
        <w:t>Об основах государственного регулирования торговой деятельности в Российской Федерации (с изменениями на 25 декабря 2018 года)</w:t>
      </w:r>
    </w:p>
    <w:p w:rsidR="00EE5BDA" w:rsidRPr="00EE5BDA" w:rsidRDefault="00EE5BDA" w:rsidP="00EE5BDA">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EE5BDA">
        <w:rPr>
          <w:rFonts w:ascii="Arial" w:eastAsia="Times New Roman" w:hAnsi="Arial" w:cs="Arial"/>
          <w:color w:val="3C3C3C"/>
          <w:spacing w:val="2"/>
          <w:sz w:val="41"/>
          <w:szCs w:val="41"/>
          <w:lang w:eastAsia="ru-RU"/>
        </w:rPr>
        <w:t>РОССИЙСКАЯ ФЕДЕРАЦИЯ</w:t>
      </w:r>
    </w:p>
    <w:p w:rsidR="00EE5BDA" w:rsidRPr="00EE5BDA" w:rsidRDefault="00EE5BDA" w:rsidP="00EE5BDA">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EE5BDA">
        <w:rPr>
          <w:rFonts w:ascii="Arial" w:eastAsia="Times New Roman" w:hAnsi="Arial" w:cs="Arial"/>
          <w:color w:val="3C3C3C"/>
          <w:spacing w:val="2"/>
          <w:sz w:val="41"/>
          <w:szCs w:val="41"/>
          <w:lang w:eastAsia="ru-RU"/>
        </w:rPr>
        <w:t>ФЕДЕРАЛЬНЫЙ ЗАКОН</w:t>
      </w:r>
    </w:p>
    <w:p w:rsidR="00EE5BDA" w:rsidRPr="00EE5BDA" w:rsidRDefault="00EE5BDA" w:rsidP="00EE5BDA">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EE5BDA">
        <w:rPr>
          <w:rFonts w:ascii="Arial" w:eastAsia="Times New Roman" w:hAnsi="Arial" w:cs="Arial"/>
          <w:color w:val="3C3C3C"/>
          <w:spacing w:val="2"/>
          <w:sz w:val="41"/>
          <w:szCs w:val="41"/>
          <w:lang w:eastAsia="ru-RU"/>
        </w:rPr>
        <w:t>Об основах государственного регулирования торговой деятельности в Российской Федерации</w:t>
      </w:r>
    </w:p>
    <w:p w:rsidR="00EE5BDA" w:rsidRPr="00EE5BDA" w:rsidRDefault="00EE5BDA" w:rsidP="00EE5BD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(с изменениями на 25 декабря 2018 года)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____________________________________________________________________</w:t>
      </w:r>
      <w:r w:rsidRPr="00EE5BDA">
        <w:rPr>
          <w:rFonts w:ascii="Arial" w:eastAsia="Times New Roman" w:hAnsi="Arial" w:cs="Arial"/>
          <w:color w:val="2D2D2D"/>
          <w:spacing w:val="2"/>
          <w:sz w:val="21"/>
          <w:szCs w:val="21"/>
          <w:lang w:eastAsia="ru-RU"/>
        </w:rPr>
        <w:br/>
        <w:t>Документ с изменениями, внесенными:</w:t>
      </w:r>
      <w:r w:rsidRPr="00EE5BDA">
        <w:rPr>
          <w:rFonts w:ascii="Arial" w:eastAsia="Times New Roman" w:hAnsi="Arial" w:cs="Arial"/>
          <w:color w:val="2D2D2D"/>
          <w:spacing w:val="2"/>
          <w:sz w:val="21"/>
          <w:szCs w:val="21"/>
          <w:lang w:eastAsia="ru-RU"/>
        </w:rPr>
        <w:br/>
      </w:r>
      <w:hyperlink r:id="rId4"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 (Российская газета, N 293, 27.12.2010);</w:t>
      </w:r>
      <w:r w:rsidRPr="00EE5BDA">
        <w:rPr>
          <w:rFonts w:ascii="Arial" w:eastAsia="Times New Roman" w:hAnsi="Arial" w:cs="Arial"/>
          <w:color w:val="2D2D2D"/>
          <w:spacing w:val="2"/>
          <w:sz w:val="21"/>
          <w:szCs w:val="21"/>
          <w:lang w:eastAsia="ru-RU"/>
        </w:rPr>
        <w:br/>
      </w:r>
      <w:hyperlink r:id="rId5" w:history="1">
        <w:r w:rsidRPr="00EE5BDA">
          <w:rPr>
            <w:rFonts w:ascii="Arial" w:eastAsia="Times New Roman" w:hAnsi="Arial" w:cs="Arial"/>
            <w:color w:val="00466E"/>
            <w:spacing w:val="2"/>
            <w:sz w:val="21"/>
            <w:szCs w:val="21"/>
            <w:u w:val="single"/>
            <w:lang w:eastAsia="ru-RU"/>
          </w:rPr>
          <w:t>Федеральным законом от 21 ноября 2011 года N 327-ФЗ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22.11.2011) (о порядке вступления в силу см. </w:t>
      </w:r>
      <w:hyperlink r:id="rId6" w:history="1">
        <w:r w:rsidRPr="00EE5BDA">
          <w:rPr>
            <w:rFonts w:ascii="Arial" w:eastAsia="Times New Roman" w:hAnsi="Arial" w:cs="Arial"/>
            <w:color w:val="00466E"/>
            <w:spacing w:val="2"/>
            <w:sz w:val="21"/>
            <w:szCs w:val="21"/>
            <w:u w:val="single"/>
            <w:lang w:eastAsia="ru-RU"/>
          </w:rPr>
          <w:t>статью 41 Федерального закона от 21 ноября 2011 года N 327-ФЗ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hyperlink r:id="rId7" w:history="1">
        <w:r w:rsidRPr="00EE5BDA">
          <w:rPr>
            <w:rFonts w:ascii="Arial" w:eastAsia="Times New Roman" w:hAnsi="Arial" w:cs="Arial"/>
            <w:color w:val="00466E"/>
            <w:spacing w:val="2"/>
            <w:sz w:val="21"/>
            <w:szCs w:val="21"/>
            <w:u w:val="single"/>
            <w:lang w:eastAsia="ru-RU"/>
          </w:rPr>
          <w:t>Федеральным законом от 30 декабря 2012 года N 318-ФЗ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31.12.2012);</w:t>
      </w:r>
      <w:r w:rsidRPr="00EE5BDA">
        <w:rPr>
          <w:rFonts w:ascii="Arial" w:eastAsia="Times New Roman" w:hAnsi="Arial" w:cs="Arial"/>
          <w:color w:val="2D2D2D"/>
          <w:spacing w:val="2"/>
          <w:sz w:val="21"/>
          <w:szCs w:val="21"/>
          <w:lang w:eastAsia="ru-RU"/>
        </w:rPr>
        <w:br/>
      </w:r>
      <w:hyperlink r:id="rId8" w:history="1">
        <w:r w:rsidRPr="00EE5BDA">
          <w:rPr>
            <w:rFonts w:ascii="Arial" w:eastAsia="Times New Roman" w:hAnsi="Arial" w:cs="Arial"/>
            <w:color w:val="00466E"/>
            <w:spacing w:val="2"/>
            <w:sz w:val="21"/>
            <w:szCs w:val="21"/>
            <w:u w:val="single"/>
            <w:lang w:eastAsia="ru-RU"/>
          </w:rPr>
          <w:t>Федеральным законом от 28 декабря 2013 года N 446-ФЗ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30.12.2013) (вступил в силу с 1 января 2014 года);</w:t>
      </w:r>
      <w:r w:rsidRPr="00EE5BDA">
        <w:rPr>
          <w:rFonts w:ascii="Arial" w:eastAsia="Times New Roman" w:hAnsi="Arial" w:cs="Arial"/>
          <w:color w:val="2D2D2D"/>
          <w:spacing w:val="2"/>
          <w:sz w:val="21"/>
          <w:szCs w:val="21"/>
          <w:lang w:eastAsia="ru-RU"/>
        </w:rPr>
        <w:br/>
      </w:r>
      <w:hyperlink r:id="rId9" w:history="1">
        <w:r w:rsidRPr="00EE5BDA">
          <w:rPr>
            <w:rFonts w:ascii="Arial" w:eastAsia="Times New Roman" w:hAnsi="Arial" w:cs="Arial"/>
            <w:color w:val="00466E"/>
            <w:spacing w:val="2"/>
            <w:sz w:val="21"/>
            <w:szCs w:val="21"/>
            <w:u w:val="single"/>
            <w:lang w:eastAsia="ru-RU"/>
          </w:rPr>
          <w:t>Федеральным законом от 29 декабря 2014 года N 485-ФЗ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0001201412290016);</w:t>
      </w:r>
      <w:r w:rsidRPr="00EE5BDA">
        <w:rPr>
          <w:rFonts w:ascii="Arial" w:eastAsia="Times New Roman" w:hAnsi="Arial" w:cs="Arial"/>
          <w:color w:val="2D2D2D"/>
          <w:spacing w:val="2"/>
          <w:sz w:val="21"/>
          <w:szCs w:val="21"/>
          <w:lang w:eastAsia="ru-RU"/>
        </w:rPr>
        <w:br/>
      </w:r>
      <w:hyperlink r:id="rId10" w:history="1">
        <w:r w:rsidRPr="00EE5BDA">
          <w:rPr>
            <w:rFonts w:ascii="Arial" w:eastAsia="Times New Roman" w:hAnsi="Arial" w:cs="Arial"/>
            <w:color w:val="00466E"/>
            <w:spacing w:val="2"/>
            <w:sz w:val="21"/>
            <w:szCs w:val="21"/>
            <w:u w:val="single"/>
            <w:lang w:eastAsia="ru-RU"/>
          </w:rPr>
          <w:t>Федеральным законом от 31 декабря 2014 года N 493-ФЗ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31.12.2014, N 0001201412310021) (вступил в силу с 1 января 2015 года);</w:t>
      </w:r>
      <w:r w:rsidRPr="00EE5BDA">
        <w:rPr>
          <w:rFonts w:ascii="Arial" w:eastAsia="Times New Roman" w:hAnsi="Arial" w:cs="Arial"/>
          <w:color w:val="2D2D2D"/>
          <w:spacing w:val="2"/>
          <w:sz w:val="21"/>
          <w:szCs w:val="21"/>
          <w:lang w:eastAsia="ru-RU"/>
        </w:rPr>
        <w:br/>
      </w:r>
      <w:hyperlink r:id="rId11" w:history="1">
        <w:r w:rsidRPr="00EE5BDA">
          <w:rPr>
            <w:rFonts w:ascii="Arial" w:eastAsia="Times New Roman" w:hAnsi="Arial" w:cs="Arial"/>
            <w:color w:val="00466E"/>
            <w:spacing w:val="2"/>
            <w:sz w:val="21"/>
            <w:szCs w:val="21"/>
            <w:u w:val="single"/>
            <w:lang w:eastAsia="ru-RU"/>
          </w:rPr>
          <w:t>Федеральным законом от 3 июля 2016 года N 264-ФЗ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0001201607040041);</w:t>
      </w:r>
      <w:r w:rsidRPr="00EE5BDA">
        <w:rPr>
          <w:rFonts w:ascii="Arial" w:eastAsia="Times New Roman" w:hAnsi="Arial" w:cs="Arial"/>
          <w:color w:val="2D2D2D"/>
          <w:spacing w:val="2"/>
          <w:sz w:val="21"/>
          <w:szCs w:val="21"/>
          <w:lang w:eastAsia="ru-RU"/>
        </w:rPr>
        <w:br/>
      </w:r>
      <w:hyperlink r:id="rId12"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0001201607040020);</w:t>
      </w:r>
      <w:r w:rsidRPr="00EE5BDA">
        <w:rPr>
          <w:rFonts w:ascii="Arial" w:eastAsia="Times New Roman" w:hAnsi="Arial" w:cs="Arial"/>
          <w:color w:val="2D2D2D"/>
          <w:spacing w:val="2"/>
          <w:sz w:val="21"/>
          <w:szCs w:val="21"/>
          <w:lang w:eastAsia="ru-RU"/>
        </w:rPr>
        <w:br/>
      </w:r>
      <w:hyperlink r:id="rId13"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31.12.2017, N 0001201712310022) (вступил в силу с 1 января 2019 года);</w:t>
      </w:r>
      <w:r w:rsidRPr="00EE5BDA">
        <w:rPr>
          <w:rFonts w:ascii="Arial" w:eastAsia="Times New Roman" w:hAnsi="Arial" w:cs="Arial"/>
          <w:color w:val="2D2D2D"/>
          <w:spacing w:val="2"/>
          <w:sz w:val="21"/>
          <w:szCs w:val="21"/>
          <w:lang w:eastAsia="ru-RU"/>
        </w:rPr>
        <w:br/>
      </w:r>
      <w:hyperlink r:id="rId14" w:history="1">
        <w:r w:rsidRPr="00EE5BDA">
          <w:rPr>
            <w:rFonts w:ascii="Arial" w:eastAsia="Times New Roman" w:hAnsi="Arial" w:cs="Arial"/>
            <w:color w:val="00466E"/>
            <w:spacing w:val="2"/>
            <w:sz w:val="21"/>
            <w:szCs w:val="21"/>
            <w:u w:val="single"/>
            <w:lang w:eastAsia="ru-RU"/>
          </w:rPr>
          <w:t>Федеральным законом от 29 июля 2018 года N 272-ФЗ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30.07.2018, N 0001201807300061) (о порядке вступления в силу см. </w:t>
      </w:r>
      <w:hyperlink r:id="rId15" w:history="1">
        <w:r w:rsidRPr="00EE5BDA">
          <w:rPr>
            <w:rFonts w:ascii="Arial" w:eastAsia="Times New Roman" w:hAnsi="Arial" w:cs="Arial"/>
            <w:color w:val="00466E"/>
            <w:spacing w:val="2"/>
            <w:sz w:val="21"/>
            <w:szCs w:val="21"/>
            <w:u w:val="single"/>
            <w:lang w:eastAsia="ru-RU"/>
          </w:rPr>
          <w:t>статью 28 Федерального закона от 29 июля 2018 года N 272-ФЗ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hyperlink r:id="rId16"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28.11.2018, N 0001201811280038);</w:t>
      </w:r>
      <w:r w:rsidRPr="00EE5BDA">
        <w:rPr>
          <w:rFonts w:ascii="Arial" w:eastAsia="Times New Roman" w:hAnsi="Arial" w:cs="Arial"/>
          <w:color w:val="2D2D2D"/>
          <w:spacing w:val="2"/>
          <w:sz w:val="21"/>
          <w:szCs w:val="21"/>
          <w:lang w:eastAsia="ru-RU"/>
        </w:rPr>
        <w:br/>
      </w:r>
      <w:hyperlink r:id="rId17"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 xml:space="preserve"> (Официальный интернет-портал правовой информации www.pravo.gov.ru, 25.12.2018, N 0001201812250092) (вступил в силу с </w:t>
      </w:r>
      <w:r w:rsidRPr="00EE5BDA">
        <w:rPr>
          <w:rFonts w:ascii="Arial" w:eastAsia="Times New Roman" w:hAnsi="Arial" w:cs="Arial"/>
          <w:color w:val="2D2D2D"/>
          <w:spacing w:val="2"/>
          <w:sz w:val="21"/>
          <w:szCs w:val="21"/>
          <w:lang w:eastAsia="ru-RU"/>
        </w:rPr>
        <w:lastRenderedPageBreak/>
        <w:t>1 января 2019 года).</w:t>
      </w:r>
      <w:r w:rsidRPr="00EE5BDA">
        <w:rPr>
          <w:rFonts w:ascii="Arial" w:eastAsia="Times New Roman" w:hAnsi="Arial" w:cs="Arial"/>
          <w:color w:val="2D2D2D"/>
          <w:spacing w:val="2"/>
          <w:sz w:val="21"/>
          <w:szCs w:val="21"/>
          <w:lang w:eastAsia="ru-RU"/>
        </w:rPr>
        <w:br/>
        <w:t>____________________________________________________________________</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____________________________________________________________________</w:t>
      </w:r>
      <w:r w:rsidRPr="00EE5BDA">
        <w:rPr>
          <w:rFonts w:ascii="Arial" w:eastAsia="Times New Roman" w:hAnsi="Arial" w:cs="Arial"/>
          <w:color w:val="2D2D2D"/>
          <w:spacing w:val="2"/>
          <w:sz w:val="21"/>
          <w:szCs w:val="21"/>
          <w:lang w:eastAsia="ru-RU"/>
        </w:rPr>
        <w:br/>
        <w:t>Условия договоров поставки и иных договоров, регулируемых настоящим федеральным законом и заключенных до дня вступления в силу </w:t>
      </w:r>
      <w:hyperlink r:id="rId18" w:history="1">
        <w:r w:rsidRPr="00EE5BDA">
          <w:rPr>
            <w:rFonts w:ascii="Arial" w:eastAsia="Times New Roman" w:hAnsi="Arial" w:cs="Arial"/>
            <w:color w:val="00466E"/>
            <w:spacing w:val="2"/>
            <w:sz w:val="21"/>
            <w:szCs w:val="21"/>
            <w:u w:val="single"/>
            <w:lang w:eastAsia="ru-RU"/>
          </w:rPr>
          <w:t>Федерального закона от 3 июля 2016 года N 273-ФЗ</w:t>
        </w:r>
      </w:hyperlink>
      <w:r w:rsidRPr="00EE5BDA">
        <w:rPr>
          <w:rFonts w:ascii="Arial" w:eastAsia="Times New Roman" w:hAnsi="Arial" w:cs="Arial"/>
          <w:color w:val="2D2D2D"/>
          <w:spacing w:val="2"/>
          <w:sz w:val="21"/>
          <w:szCs w:val="21"/>
          <w:lang w:eastAsia="ru-RU"/>
        </w:rPr>
        <w:t>, должны быть приведены в соответствие с настоящим Федеральным законом (в редакции </w:t>
      </w:r>
      <w:hyperlink r:id="rId19" w:history="1">
        <w:r w:rsidRPr="00EE5BDA">
          <w:rPr>
            <w:rFonts w:ascii="Arial" w:eastAsia="Times New Roman" w:hAnsi="Arial" w:cs="Arial"/>
            <w:color w:val="00466E"/>
            <w:spacing w:val="2"/>
            <w:sz w:val="21"/>
            <w:szCs w:val="21"/>
            <w:u w:val="single"/>
            <w:lang w:eastAsia="ru-RU"/>
          </w:rPr>
          <w:t>Федерального закона от 3 июля 2016 года N 273-ФЗ</w:t>
        </w:r>
      </w:hyperlink>
      <w:r w:rsidRPr="00EE5BDA">
        <w:rPr>
          <w:rFonts w:ascii="Arial" w:eastAsia="Times New Roman" w:hAnsi="Arial" w:cs="Arial"/>
          <w:color w:val="2D2D2D"/>
          <w:spacing w:val="2"/>
          <w:sz w:val="21"/>
          <w:szCs w:val="21"/>
          <w:lang w:eastAsia="ru-RU"/>
        </w:rPr>
        <w:t>) до 1 января 2017 года.</w:t>
      </w:r>
      <w:r w:rsidRPr="00EE5BDA">
        <w:rPr>
          <w:rFonts w:ascii="Arial" w:eastAsia="Times New Roman" w:hAnsi="Arial" w:cs="Arial"/>
          <w:color w:val="2D2D2D"/>
          <w:spacing w:val="2"/>
          <w:sz w:val="21"/>
          <w:szCs w:val="21"/>
          <w:lang w:eastAsia="ru-RU"/>
        </w:rPr>
        <w:br/>
        <w:t>С 1 января 2017 года условия договоров, противоречащие настоящему Федеральному закону (в редакции </w:t>
      </w:r>
      <w:hyperlink r:id="rId20" w:history="1">
        <w:r w:rsidRPr="00EE5BDA">
          <w:rPr>
            <w:rFonts w:ascii="Arial" w:eastAsia="Times New Roman" w:hAnsi="Arial" w:cs="Arial"/>
            <w:color w:val="00466E"/>
            <w:spacing w:val="2"/>
            <w:sz w:val="21"/>
            <w:szCs w:val="21"/>
            <w:u w:val="single"/>
            <w:lang w:eastAsia="ru-RU"/>
          </w:rPr>
          <w:t>Федерального закона от 3 июля 2016 года N 273-ФЗ</w:t>
        </w:r>
      </w:hyperlink>
      <w:r w:rsidRPr="00EE5BDA">
        <w:rPr>
          <w:rFonts w:ascii="Arial" w:eastAsia="Times New Roman" w:hAnsi="Arial" w:cs="Arial"/>
          <w:color w:val="2D2D2D"/>
          <w:spacing w:val="2"/>
          <w:sz w:val="21"/>
          <w:szCs w:val="21"/>
          <w:lang w:eastAsia="ru-RU"/>
        </w:rPr>
        <w:t>), признаются утратившими силу - см. </w:t>
      </w:r>
      <w:hyperlink r:id="rId21" w:history="1">
        <w:r w:rsidRPr="00EE5BDA">
          <w:rPr>
            <w:rFonts w:ascii="Arial" w:eastAsia="Times New Roman" w:hAnsi="Arial" w:cs="Arial"/>
            <w:color w:val="00466E"/>
            <w:spacing w:val="2"/>
            <w:sz w:val="21"/>
            <w:szCs w:val="21"/>
            <w:u w:val="single"/>
            <w:lang w:eastAsia="ru-RU"/>
          </w:rPr>
          <w:t>часть 2</w:t>
        </w:r>
      </w:hyperlink>
      <w:r w:rsidRPr="00EE5BDA">
        <w:rPr>
          <w:rFonts w:ascii="Arial" w:eastAsia="Times New Roman" w:hAnsi="Arial" w:cs="Arial"/>
          <w:color w:val="2D2D2D"/>
          <w:spacing w:val="2"/>
          <w:sz w:val="21"/>
          <w:szCs w:val="21"/>
          <w:lang w:eastAsia="ru-RU"/>
        </w:rPr>
        <w:t> и </w:t>
      </w:r>
      <w:hyperlink r:id="rId22" w:history="1">
        <w:r w:rsidRPr="00EE5BDA">
          <w:rPr>
            <w:rFonts w:ascii="Arial" w:eastAsia="Times New Roman" w:hAnsi="Arial" w:cs="Arial"/>
            <w:color w:val="00466E"/>
            <w:spacing w:val="2"/>
            <w:sz w:val="21"/>
            <w:szCs w:val="21"/>
            <w:u w:val="single"/>
            <w:lang w:eastAsia="ru-RU"/>
          </w:rPr>
          <w:t>3 статьи 3 Федерального закона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____________________________________________________________________</w:t>
      </w:r>
      <w:r w:rsidRPr="00EE5BDA">
        <w:rPr>
          <w:rFonts w:ascii="Arial" w:eastAsia="Times New Roman" w:hAnsi="Arial" w:cs="Arial"/>
          <w:color w:val="2D2D2D"/>
          <w:spacing w:val="2"/>
          <w:sz w:val="21"/>
          <w:szCs w:val="21"/>
          <w:lang w:eastAsia="ru-RU"/>
        </w:rPr>
        <w:br/>
        <w:t>____________________________________________________________________</w:t>
      </w:r>
      <w:r w:rsidRPr="00EE5BDA">
        <w:rPr>
          <w:rFonts w:ascii="Arial" w:eastAsia="Times New Roman" w:hAnsi="Arial" w:cs="Arial"/>
          <w:color w:val="2D2D2D"/>
          <w:spacing w:val="2"/>
          <w:sz w:val="21"/>
          <w:szCs w:val="21"/>
          <w:lang w:eastAsia="ru-RU"/>
        </w:rPr>
        <w:br/>
        <w:t>Условия договоров поставки продовольственных товаров и иных договоров, заключение которых регулируется настоящим федеральным законом и которые были заключены до дня вступления в силу </w:t>
      </w:r>
      <w:hyperlink r:id="rId23" w:history="1">
        <w:r w:rsidRPr="00EE5BDA">
          <w:rPr>
            <w:rFonts w:ascii="Arial" w:eastAsia="Times New Roman" w:hAnsi="Arial" w:cs="Arial"/>
            <w:color w:val="00466E"/>
            <w:spacing w:val="2"/>
            <w:sz w:val="21"/>
            <w:szCs w:val="21"/>
            <w:u w:val="single"/>
            <w:lang w:eastAsia="ru-RU"/>
          </w:rPr>
          <w:t>Федерального закона от 28 ноября 2018 года N 446-ФЗ</w:t>
        </w:r>
      </w:hyperlink>
      <w:r w:rsidRPr="00EE5BDA">
        <w:rPr>
          <w:rFonts w:ascii="Arial" w:eastAsia="Times New Roman" w:hAnsi="Arial" w:cs="Arial"/>
          <w:color w:val="2D2D2D"/>
          <w:spacing w:val="2"/>
          <w:sz w:val="21"/>
          <w:szCs w:val="21"/>
          <w:lang w:eastAsia="ru-RU"/>
        </w:rPr>
        <w:t>, должны быть приведены в соответствие с настоящим Федеральным законом (в редакции </w:t>
      </w:r>
      <w:hyperlink r:id="rId24" w:history="1">
        <w:r w:rsidRPr="00EE5BDA">
          <w:rPr>
            <w:rFonts w:ascii="Arial" w:eastAsia="Times New Roman" w:hAnsi="Arial" w:cs="Arial"/>
            <w:color w:val="00466E"/>
            <w:spacing w:val="2"/>
            <w:sz w:val="21"/>
            <w:szCs w:val="21"/>
            <w:u w:val="single"/>
            <w:lang w:eastAsia="ru-RU"/>
          </w:rPr>
          <w:t>Федерального закона от 28 ноября 2018 года N 446-ФЗ</w:t>
        </w:r>
      </w:hyperlink>
      <w:r w:rsidRPr="00EE5BDA">
        <w:rPr>
          <w:rFonts w:ascii="Arial" w:eastAsia="Times New Roman" w:hAnsi="Arial" w:cs="Arial"/>
          <w:color w:val="2D2D2D"/>
          <w:spacing w:val="2"/>
          <w:sz w:val="21"/>
          <w:szCs w:val="21"/>
          <w:lang w:eastAsia="ru-RU"/>
        </w:rPr>
        <w:t>) в течение ста восьмидесяти дней со дня вступления в силу </w:t>
      </w:r>
      <w:hyperlink r:id="rId25" w:history="1">
        <w:r w:rsidRPr="00EE5BDA">
          <w:rPr>
            <w:rFonts w:ascii="Arial" w:eastAsia="Times New Roman" w:hAnsi="Arial" w:cs="Arial"/>
            <w:color w:val="00466E"/>
            <w:spacing w:val="2"/>
            <w:sz w:val="21"/>
            <w:szCs w:val="21"/>
            <w:u w:val="single"/>
            <w:lang w:eastAsia="ru-RU"/>
          </w:rPr>
          <w:t>Федерального закона от 28 ноября 2018 года N 446-ФЗ</w:t>
        </w:r>
      </w:hyperlink>
      <w:r w:rsidRPr="00EE5BDA">
        <w:rPr>
          <w:rFonts w:ascii="Arial" w:eastAsia="Times New Roman" w:hAnsi="Arial" w:cs="Arial"/>
          <w:color w:val="2D2D2D"/>
          <w:spacing w:val="2"/>
          <w:sz w:val="21"/>
          <w:szCs w:val="21"/>
          <w:lang w:eastAsia="ru-RU"/>
        </w:rPr>
        <w:t> - см. </w:t>
      </w:r>
      <w:hyperlink r:id="rId26" w:history="1">
        <w:r w:rsidRPr="00EE5BDA">
          <w:rPr>
            <w:rFonts w:ascii="Arial" w:eastAsia="Times New Roman" w:hAnsi="Arial" w:cs="Arial"/>
            <w:color w:val="00466E"/>
            <w:spacing w:val="2"/>
            <w:sz w:val="21"/>
            <w:szCs w:val="21"/>
            <w:u w:val="single"/>
            <w:lang w:eastAsia="ru-RU"/>
          </w:rPr>
          <w:t>статью 3 Федерального закона от 28 ноября 2018 года N 446-ФЗ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____________________________________________________________________</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Принят</w:t>
      </w:r>
      <w:r w:rsidRPr="00EE5BDA">
        <w:rPr>
          <w:rFonts w:ascii="Arial" w:eastAsia="Times New Roman" w:hAnsi="Arial" w:cs="Arial"/>
          <w:color w:val="2D2D2D"/>
          <w:spacing w:val="2"/>
          <w:sz w:val="21"/>
          <w:szCs w:val="21"/>
          <w:lang w:eastAsia="ru-RU"/>
        </w:rPr>
        <w:br/>
        <w:t>Государственной Думой</w:t>
      </w:r>
      <w:r w:rsidRPr="00EE5BDA">
        <w:rPr>
          <w:rFonts w:ascii="Arial" w:eastAsia="Times New Roman" w:hAnsi="Arial" w:cs="Arial"/>
          <w:color w:val="2D2D2D"/>
          <w:spacing w:val="2"/>
          <w:sz w:val="21"/>
          <w:szCs w:val="21"/>
          <w:lang w:eastAsia="ru-RU"/>
        </w:rPr>
        <w:br/>
        <w:t>18 декабря 2009 года</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t>Одобрен</w:t>
      </w:r>
      <w:r w:rsidRPr="00EE5BDA">
        <w:rPr>
          <w:rFonts w:ascii="Arial" w:eastAsia="Times New Roman" w:hAnsi="Arial" w:cs="Arial"/>
          <w:color w:val="2D2D2D"/>
          <w:spacing w:val="2"/>
          <w:sz w:val="21"/>
          <w:szCs w:val="21"/>
          <w:lang w:eastAsia="ru-RU"/>
        </w:rPr>
        <w:br/>
        <w:t>Советом Федерации</w:t>
      </w:r>
      <w:r w:rsidRPr="00EE5BDA">
        <w:rPr>
          <w:rFonts w:ascii="Arial" w:eastAsia="Times New Roman" w:hAnsi="Arial" w:cs="Arial"/>
          <w:color w:val="2D2D2D"/>
          <w:spacing w:val="2"/>
          <w:sz w:val="21"/>
          <w:szCs w:val="21"/>
          <w:lang w:eastAsia="ru-RU"/>
        </w:rPr>
        <w:br/>
        <w:t>25 декабря 2009 года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br/>
      </w:r>
      <w:hyperlink r:id="rId27" w:history="1">
        <w:r w:rsidRPr="00EE5BDA">
          <w:rPr>
            <w:rFonts w:ascii="Arial" w:eastAsia="Times New Roman" w:hAnsi="Arial" w:cs="Arial"/>
            <w:color w:val="00466E"/>
            <w:spacing w:val="2"/>
            <w:sz w:val="21"/>
            <w:szCs w:val="21"/>
            <w:u w:val="single"/>
            <w:lang w:eastAsia="ru-RU"/>
          </w:rPr>
          <w:t>Комментарий к Федеральному закону "Об основах государственного регулирования торговой деятельности в Российской Федерации"</w:t>
        </w:r>
      </w:hyperlink>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1. Общие положения (статьи 1 - 7)</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 Цели и сфера применения настоящего Федерального закона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Целями настоящего Федерального закона являются: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Положения настоящего Федерального закона не применяются к отношениям, связанным с организацией и осуществлением:</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внешнеторговой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деятельности по проведению организованных торгов;</w:t>
      </w:r>
      <w:r w:rsidRPr="00EE5BDA">
        <w:rPr>
          <w:rFonts w:ascii="Arial" w:eastAsia="Times New Roman" w:hAnsi="Arial" w:cs="Arial"/>
          <w:color w:val="2D2D2D"/>
          <w:spacing w:val="2"/>
          <w:sz w:val="21"/>
          <w:szCs w:val="21"/>
          <w:lang w:eastAsia="ru-RU"/>
        </w:rPr>
        <w:br/>
        <w:t>(Пункт в редакции, введенной в действие с 1 января 2013 года </w:t>
      </w:r>
      <w:hyperlink r:id="rId28" w:history="1">
        <w:r w:rsidRPr="00EE5BDA">
          <w:rPr>
            <w:rFonts w:ascii="Arial" w:eastAsia="Times New Roman" w:hAnsi="Arial" w:cs="Arial"/>
            <w:color w:val="00466E"/>
            <w:spacing w:val="2"/>
            <w:sz w:val="21"/>
            <w:szCs w:val="21"/>
            <w:u w:val="single"/>
            <w:lang w:eastAsia="ru-RU"/>
          </w:rPr>
          <w:t>Федеральным законом от 21 ноября 2011 года N 327-ФЗ</w:t>
        </w:r>
      </w:hyperlink>
      <w:r w:rsidRPr="00EE5BDA">
        <w:rPr>
          <w:rFonts w:ascii="Arial" w:eastAsia="Times New Roman" w:hAnsi="Arial" w:cs="Arial"/>
          <w:color w:val="2D2D2D"/>
          <w:spacing w:val="2"/>
          <w:sz w:val="21"/>
          <w:szCs w:val="21"/>
          <w:lang w:eastAsia="ru-RU"/>
        </w:rPr>
        <w:t>.</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деятельности по продаже товаров на розничных рынках;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4_1. Положения статьи 13 (за исключением подпункта "д" пункта 4 и пункта 6 части 1) и статьи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w:t>
      </w:r>
      <w:r w:rsidRPr="00EE5BDA">
        <w:rPr>
          <w:rFonts w:ascii="Arial" w:eastAsia="Times New Roman" w:hAnsi="Arial" w:cs="Arial"/>
          <w:color w:val="2D2D2D"/>
          <w:spacing w:val="2"/>
          <w:sz w:val="21"/>
          <w:szCs w:val="21"/>
          <w:lang w:eastAsia="ru-RU"/>
        </w:rPr>
        <w:lastRenderedPageBreak/>
        <w:t>рублей.</w:t>
      </w:r>
      <w:r w:rsidRPr="00EE5BDA">
        <w:rPr>
          <w:rFonts w:ascii="Arial" w:eastAsia="Times New Roman" w:hAnsi="Arial" w:cs="Arial"/>
          <w:color w:val="2D2D2D"/>
          <w:spacing w:val="2"/>
          <w:sz w:val="21"/>
          <w:szCs w:val="21"/>
          <w:lang w:eastAsia="ru-RU"/>
        </w:rPr>
        <w:br/>
        <w:t>(Часть дополнительно включена с 4 июля 2016 года </w:t>
      </w:r>
      <w:hyperlink r:id="rId29" w:history="1">
        <w:r w:rsidRPr="00EE5BDA">
          <w:rPr>
            <w:rFonts w:ascii="Arial" w:eastAsia="Times New Roman" w:hAnsi="Arial" w:cs="Arial"/>
            <w:color w:val="00466E"/>
            <w:spacing w:val="2"/>
            <w:sz w:val="21"/>
            <w:szCs w:val="21"/>
            <w:u w:val="single"/>
            <w:lang w:eastAsia="ru-RU"/>
          </w:rPr>
          <w:t>Федеральным законом от 3 июля 2016 года N 264-ФЗ</w:t>
        </w:r>
      </w:hyperlink>
      <w:r w:rsidRPr="00EE5BDA">
        <w:rPr>
          <w:rFonts w:ascii="Arial" w:eastAsia="Times New Roman" w:hAnsi="Arial" w:cs="Arial"/>
          <w:color w:val="2D2D2D"/>
          <w:spacing w:val="2"/>
          <w:sz w:val="21"/>
          <w:szCs w:val="21"/>
          <w:lang w:eastAsia="ru-RU"/>
        </w:rPr>
        <w:t>; в редакции, введенной в действие с 9 декабря 2018 года </w:t>
      </w:r>
      <w:hyperlink r:id="rId30"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Установленные главой 3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w:t>
      </w:r>
      <w:hyperlink r:id="rId31" w:history="1">
        <w:r w:rsidRPr="00EE5BDA">
          <w:rPr>
            <w:rFonts w:ascii="Arial" w:eastAsia="Times New Roman" w:hAnsi="Arial" w:cs="Arial"/>
            <w:color w:val="00466E"/>
            <w:spacing w:val="2"/>
            <w:sz w:val="21"/>
            <w:szCs w:val="21"/>
            <w:u w:val="single"/>
            <w:lang w:eastAsia="ru-RU"/>
          </w:rPr>
          <w:t>Федеральным законом от 26 июля 2006 года N 135-ФЗ "О защите конкуренции"</w:t>
        </w:r>
      </w:hyperlink>
      <w:r w:rsidRPr="00EE5BDA">
        <w:rPr>
          <w:rFonts w:ascii="Arial" w:eastAsia="Times New Roman" w:hAnsi="Arial" w:cs="Arial"/>
          <w:color w:val="2D2D2D"/>
          <w:spacing w:val="2"/>
          <w:sz w:val="21"/>
          <w:szCs w:val="21"/>
          <w:lang w:eastAsia="ru-RU"/>
        </w:rPr>
        <w:t> (далее - </w:t>
      </w:r>
      <w:hyperlink r:id="rId32" w:history="1">
        <w:r w:rsidRPr="00EE5BDA">
          <w:rPr>
            <w:rFonts w:ascii="Arial" w:eastAsia="Times New Roman" w:hAnsi="Arial" w:cs="Arial"/>
            <w:color w:val="00466E"/>
            <w:spacing w:val="2"/>
            <w:sz w:val="21"/>
            <w:szCs w:val="21"/>
            <w:u w:val="single"/>
            <w:lang w:eastAsia="ru-RU"/>
          </w:rPr>
          <w:t>Федеральный закон "О защите конкуренции"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(Часть дополнительно включена с 15 июля 2016 года </w:t>
      </w:r>
      <w:hyperlink r:id="rId33"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34" w:history="1">
        <w:r w:rsidRPr="00EE5BDA">
          <w:rPr>
            <w:rFonts w:ascii="Arial" w:eastAsia="Times New Roman" w:hAnsi="Arial" w:cs="Arial"/>
            <w:color w:val="00466E"/>
            <w:spacing w:val="2"/>
            <w:sz w:val="21"/>
            <w:szCs w:val="21"/>
            <w:u w:val="single"/>
            <w:lang w:eastAsia="ru-RU"/>
          </w:rPr>
          <w:t>Комментарий к статье 1</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 Основные понятия, используемые в настоящем Федеральном законе</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br/>
        <w:t>Для целей настоящего Федерального закона используются следующие основные понятия: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торговая деятельность (далее также - торговля) - вид предпринимательской деятельности, связанный с приобретением и продажей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w:t>
      </w:r>
      <w:r w:rsidRPr="00EE5BDA">
        <w:rPr>
          <w:rFonts w:ascii="Arial" w:eastAsia="Times New Roman" w:hAnsi="Arial" w:cs="Arial"/>
          <w:color w:val="2D2D2D"/>
          <w:spacing w:val="2"/>
          <w:sz w:val="21"/>
          <w:szCs w:val="21"/>
          <w:lang w:eastAsia="ru-RU"/>
        </w:rPr>
        <w:lastRenderedPageBreak/>
        <w:t>технического обеспечения;</w:t>
      </w:r>
      <w:r w:rsidRPr="00EE5BDA">
        <w:rPr>
          <w:rFonts w:ascii="Arial" w:eastAsia="Times New Roman" w:hAnsi="Arial" w:cs="Arial"/>
          <w:color w:val="2D2D2D"/>
          <w:spacing w:val="2"/>
          <w:sz w:val="21"/>
          <w:szCs w:val="21"/>
          <w:lang w:eastAsia="ru-RU"/>
        </w:rPr>
        <w:br/>
        <w:t>(Пункт в редакции, введенной в действие с 31 декабря 2012 года </w:t>
      </w:r>
      <w:hyperlink r:id="rId35" w:history="1">
        <w:r w:rsidRPr="00EE5BDA">
          <w:rPr>
            <w:rFonts w:ascii="Arial" w:eastAsia="Times New Roman" w:hAnsi="Arial" w:cs="Arial"/>
            <w:color w:val="00466E"/>
            <w:spacing w:val="2"/>
            <w:sz w:val="21"/>
            <w:szCs w:val="21"/>
            <w:u w:val="single"/>
            <w:lang w:eastAsia="ru-RU"/>
          </w:rPr>
          <w:t>Федеральным законом от 30 декабря 2012 года N 318-ФЗ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Pr="00EE5BDA">
        <w:rPr>
          <w:rFonts w:ascii="Arial" w:eastAsia="Times New Roman" w:hAnsi="Arial" w:cs="Arial"/>
          <w:color w:val="2D2D2D"/>
          <w:spacing w:val="2"/>
          <w:sz w:val="21"/>
          <w:szCs w:val="21"/>
          <w:lang w:eastAsia="ru-RU"/>
        </w:rPr>
        <w:br/>
        <w:t>(Пункт в редакции, введенной в действие с 31 декабря 2012 года </w:t>
      </w:r>
      <w:hyperlink r:id="rId36" w:history="1">
        <w:r w:rsidRPr="00EE5BDA">
          <w:rPr>
            <w:rFonts w:ascii="Arial" w:eastAsia="Times New Roman" w:hAnsi="Arial" w:cs="Arial"/>
            <w:color w:val="00466E"/>
            <w:spacing w:val="2"/>
            <w:sz w:val="21"/>
            <w:szCs w:val="21"/>
            <w:u w:val="single"/>
            <w:lang w:eastAsia="ru-RU"/>
          </w:rPr>
          <w:t>Федеральным законом от 30 декабря 2012 года N 318-ФЗ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w:t>
      </w:r>
      <w:hyperlink r:id="rId37" w:history="1">
        <w:r w:rsidRPr="00EE5BDA">
          <w:rPr>
            <w:rFonts w:ascii="Arial" w:eastAsia="Times New Roman" w:hAnsi="Arial" w:cs="Arial"/>
            <w:color w:val="00466E"/>
            <w:spacing w:val="2"/>
            <w:sz w:val="21"/>
            <w:szCs w:val="21"/>
            <w:u w:val="single"/>
            <w:lang w:eastAsia="ru-RU"/>
          </w:rPr>
          <w:t>Федеральным законом "О защите конкуренции"</w:t>
        </w:r>
      </w:hyperlink>
      <w:r w:rsidRPr="00EE5BDA">
        <w:rPr>
          <w:rFonts w:ascii="Arial" w:eastAsia="Times New Roman" w:hAnsi="Arial" w:cs="Arial"/>
          <w:color w:val="2D2D2D"/>
          <w:spacing w:val="2"/>
          <w:sz w:val="21"/>
          <w:szCs w:val="21"/>
          <w:lang w:eastAsia="ru-RU"/>
        </w:rPr>
        <w:t>, или совокупность двух и более торговых объектов, которые используются под единым коммерческим обозначением или иным средством индивидуализации;</w:t>
      </w:r>
      <w:r w:rsidRPr="00EE5BDA">
        <w:rPr>
          <w:rFonts w:ascii="Arial" w:eastAsia="Times New Roman" w:hAnsi="Arial" w:cs="Arial"/>
          <w:color w:val="2D2D2D"/>
          <w:spacing w:val="2"/>
          <w:sz w:val="21"/>
          <w:szCs w:val="21"/>
          <w:lang w:eastAsia="ru-RU"/>
        </w:rPr>
        <w:br/>
        <w:t>(Пункт в редакции, введенной в действие с 15 июля 2016 года </w:t>
      </w:r>
      <w:hyperlink r:id="rId38"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r w:rsidRPr="00EE5BDA">
        <w:rPr>
          <w:rFonts w:ascii="Arial" w:eastAsia="Times New Roman" w:hAnsi="Arial" w:cs="Arial"/>
          <w:color w:val="2D2D2D"/>
          <w:spacing w:val="2"/>
          <w:sz w:val="21"/>
          <w:szCs w:val="21"/>
          <w:lang w:eastAsia="ru-RU"/>
        </w:rPr>
        <w:br/>
        <w:t>(Пункт дополнительно включен с 15 июля 2016 года </w:t>
      </w:r>
      <w:hyperlink r:id="rId39"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 обязательной маркировке средствами идентификации;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lastRenderedPageBreak/>
        <w:t>(Пункт дополнительно включен с 1 января 2019 года </w:t>
      </w:r>
      <w:hyperlink r:id="rId40"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1"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2"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14) код маркировки - уникальная последовательность символов, состоящая из кода идентификации и кода проверки; </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3"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15) код идентификации - последовательность символов, представляющая собой уникальный номер экземпляра товара;</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4"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5"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 </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6"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7" w:history="1">
        <w:r w:rsidRPr="00EE5BDA">
          <w:rPr>
            <w:rFonts w:ascii="Arial" w:eastAsia="Times New Roman" w:hAnsi="Arial" w:cs="Arial"/>
            <w:color w:val="00466E"/>
            <w:spacing w:val="2"/>
            <w:sz w:val="21"/>
            <w:szCs w:val="21"/>
            <w:u w:val="single"/>
            <w:lang w:eastAsia="ru-RU"/>
          </w:rPr>
          <w:t xml:space="preserve">Федеральным законом от 25 декабря </w:t>
        </w:r>
        <w:r w:rsidRPr="00EE5BDA">
          <w:rPr>
            <w:rFonts w:ascii="Arial" w:eastAsia="Times New Roman" w:hAnsi="Arial" w:cs="Arial"/>
            <w:color w:val="00466E"/>
            <w:spacing w:val="2"/>
            <w:sz w:val="21"/>
            <w:szCs w:val="21"/>
            <w:u w:val="single"/>
            <w:lang w:eastAsia="ru-RU"/>
          </w:rPr>
          <w:lastRenderedPageBreak/>
          <w:t>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 </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8"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49" w:history="1">
        <w:r w:rsidRPr="00EE5BDA">
          <w:rPr>
            <w:rFonts w:ascii="Arial" w:eastAsia="Times New Roman" w:hAnsi="Arial" w:cs="Arial"/>
            <w:color w:val="00466E"/>
            <w:spacing w:val="2"/>
            <w:sz w:val="21"/>
            <w:szCs w:val="21"/>
            <w:u w:val="single"/>
            <w:lang w:eastAsia="ru-RU"/>
          </w:rPr>
          <w:t>Комментарий к статье 2</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3. Правовое регулирование отношений в области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Правовое регулирование отношений в области торговой деятельности осуществляется </w:t>
      </w:r>
      <w:hyperlink r:id="rId50" w:history="1">
        <w:r w:rsidRPr="00EE5BDA">
          <w:rPr>
            <w:rFonts w:ascii="Arial" w:eastAsia="Times New Roman" w:hAnsi="Arial" w:cs="Arial"/>
            <w:color w:val="00466E"/>
            <w:spacing w:val="2"/>
            <w:sz w:val="21"/>
            <w:szCs w:val="21"/>
            <w:u w:val="single"/>
            <w:lang w:eastAsia="ru-RU"/>
          </w:rPr>
          <w:t>Гражданским кодексом Российской Федерации</w:t>
        </w:r>
      </w:hyperlink>
      <w:r w:rsidRPr="00EE5BDA">
        <w:rPr>
          <w:rFonts w:ascii="Arial" w:eastAsia="Times New Roman" w:hAnsi="Arial" w:cs="Arial"/>
          <w:color w:val="2D2D2D"/>
          <w:spacing w:val="2"/>
          <w:sz w:val="21"/>
          <w:szCs w:val="21"/>
          <w:lang w:eastAsia="ru-RU"/>
        </w:rPr>
        <w:t>, настоящим Федеральным законом, </w:t>
      </w:r>
      <w:hyperlink r:id="rId51" w:history="1">
        <w:r w:rsidRPr="00EE5BDA">
          <w:rPr>
            <w:rFonts w:ascii="Arial" w:eastAsia="Times New Roman" w:hAnsi="Arial" w:cs="Arial"/>
            <w:color w:val="00466E"/>
            <w:spacing w:val="2"/>
            <w:sz w:val="21"/>
            <w:szCs w:val="21"/>
            <w:u w:val="single"/>
            <w:lang w:eastAsia="ru-RU"/>
          </w:rPr>
          <w:t>Законом Российской Федерации от 7 февраля 1992 года N 2300-I "О защите прав потребителей"</w:t>
        </w:r>
      </w:hyperlink>
      <w:r w:rsidRPr="00EE5BDA">
        <w:rPr>
          <w:rFonts w:ascii="Arial" w:eastAsia="Times New Roman" w:hAnsi="Arial" w:cs="Arial"/>
          <w:color w:val="2D2D2D"/>
          <w:spacing w:val="2"/>
          <w:sz w:val="21"/>
          <w:szCs w:val="21"/>
          <w:lang w:eastAsia="ru-RU"/>
        </w:rPr>
        <w:t>,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w:t>
      </w:r>
      <w:hyperlink r:id="rId52" w:history="1">
        <w:r w:rsidRPr="00EE5BDA">
          <w:rPr>
            <w:rFonts w:ascii="Arial" w:eastAsia="Times New Roman" w:hAnsi="Arial" w:cs="Arial"/>
            <w:color w:val="00466E"/>
            <w:spacing w:val="2"/>
            <w:sz w:val="21"/>
            <w:szCs w:val="21"/>
            <w:u w:val="single"/>
            <w:lang w:eastAsia="ru-RU"/>
          </w:rPr>
          <w:t>Федеральным законом от 30 декабря 2006 года N 271-ФЗ "О розничных рынках и о внесении изменений в Трудовой кодекс Российской Федерации"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53" w:history="1">
        <w:r w:rsidRPr="00EE5BDA">
          <w:rPr>
            <w:rFonts w:ascii="Arial" w:eastAsia="Times New Roman" w:hAnsi="Arial" w:cs="Arial"/>
            <w:color w:val="00466E"/>
            <w:spacing w:val="2"/>
            <w:sz w:val="21"/>
            <w:szCs w:val="21"/>
            <w:u w:val="single"/>
            <w:lang w:eastAsia="ru-RU"/>
          </w:rPr>
          <w:t>Комментарий к статье 3</w:t>
        </w:r>
      </w:hyperlink>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4. Методы государственного регулирования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Государственное регулирование торговой деятельности осуществляется посредством:</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установления требований к ее организации и осуществлению;</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антимонопольного регулирования в этой области;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информационного обеспечения в этой области;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государственного контроля (надзора), муниципального контроля в этой области.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Не допускается применение не предусмотренных частью 1 настоящей статьи методов государственного регулирования торговой деятельности, за исключением случаев, установленных федеральными законами.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54" w:history="1">
        <w:r w:rsidRPr="00EE5BDA">
          <w:rPr>
            <w:rFonts w:ascii="Arial" w:eastAsia="Times New Roman" w:hAnsi="Arial" w:cs="Arial"/>
            <w:color w:val="00466E"/>
            <w:spacing w:val="2"/>
            <w:sz w:val="21"/>
            <w:szCs w:val="21"/>
            <w:u w:val="single"/>
            <w:lang w:eastAsia="ru-RU"/>
          </w:rPr>
          <w:t>Комментарий к статье 4</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обеспечение проведения государственной политики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3_1)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включая сроки внедрения такой информационной системы и порядок реализации </w:t>
      </w:r>
      <w:r w:rsidRPr="00EE5BDA">
        <w:rPr>
          <w:rFonts w:ascii="Arial" w:eastAsia="Times New Roman" w:hAnsi="Arial" w:cs="Arial"/>
          <w:color w:val="2D2D2D"/>
          <w:spacing w:val="2"/>
          <w:sz w:val="21"/>
          <w:szCs w:val="21"/>
          <w:lang w:eastAsia="ru-RU"/>
        </w:rPr>
        <w:lastRenderedPageBreak/>
        <w:t>указанных товаров, произведенных до ввода обязательной маркировки средствами идентификации и не маркированных средствами идентификации;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55"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 в редакции, введенной в действие с 1 января 2019 года </w:t>
      </w:r>
      <w:hyperlink r:id="rId56"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3_2)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и нанесения средств идентификации;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57"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3_3) утверждение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системой мониторинга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58"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3_4)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59"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3_5)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60"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утверждение методических рекомендаций по разработке региональных программ развития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r w:rsidRPr="00EE5BDA">
        <w:rPr>
          <w:rFonts w:ascii="Arial" w:eastAsia="Times New Roman" w:hAnsi="Arial" w:cs="Arial"/>
          <w:color w:val="2D2D2D"/>
          <w:spacing w:val="2"/>
          <w:sz w:val="21"/>
          <w:szCs w:val="21"/>
          <w:lang w:eastAsia="ru-RU"/>
        </w:rPr>
        <w:br/>
        <w:t>(Пункт в редакции, введенной в действие с 30 июля 2018 года </w:t>
      </w:r>
      <w:hyperlink r:id="rId61" w:history="1">
        <w:r w:rsidRPr="00EE5BDA">
          <w:rPr>
            <w:rFonts w:ascii="Arial" w:eastAsia="Times New Roman" w:hAnsi="Arial" w:cs="Arial"/>
            <w:color w:val="00466E"/>
            <w:spacing w:val="2"/>
            <w:sz w:val="21"/>
            <w:szCs w:val="21"/>
            <w:u w:val="single"/>
            <w:lang w:eastAsia="ru-RU"/>
          </w:rPr>
          <w:t>Федеральным законом от 29 июля 2018 года N 272-ФЗ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62" w:history="1">
        <w:r w:rsidRPr="00EE5BDA">
          <w:rPr>
            <w:rFonts w:ascii="Arial" w:eastAsia="Times New Roman" w:hAnsi="Arial" w:cs="Arial"/>
            <w:color w:val="00466E"/>
            <w:spacing w:val="2"/>
            <w:sz w:val="21"/>
            <w:szCs w:val="21"/>
            <w:u w:val="single"/>
            <w:lang w:eastAsia="ru-RU"/>
          </w:rPr>
          <w:t>Комментарий к статье 5</w:t>
        </w:r>
      </w:hyperlink>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реализация государственной политики в области торговой деятельности на территории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установление нормативов минимальной обеспеченности населения площадью торговых объектов для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иные предусмотренные настоящим Федеральным законом полномочия.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r w:rsidRPr="00EE5BDA">
        <w:rPr>
          <w:rFonts w:ascii="Arial" w:eastAsia="Times New Roman" w:hAnsi="Arial" w:cs="Arial"/>
          <w:color w:val="2D2D2D"/>
          <w:spacing w:val="2"/>
          <w:sz w:val="21"/>
          <w:szCs w:val="21"/>
          <w:lang w:eastAsia="ru-RU"/>
        </w:rPr>
        <w:br/>
        <w:t>(Часть в редакции, введенной в действие с 1 января 2015 года </w:t>
      </w:r>
      <w:hyperlink r:id="rId63" w:history="1">
        <w:r w:rsidRPr="00EE5BDA">
          <w:rPr>
            <w:rFonts w:ascii="Arial" w:eastAsia="Times New Roman" w:hAnsi="Arial" w:cs="Arial"/>
            <w:color w:val="00466E"/>
            <w:spacing w:val="2"/>
            <w:sz w:val="21"/>
            <w:szCs w:val="21"/>
            <w:u w:val="single"/>
            <w:lang w:eastAsia="ru-RU"/>
          </w:rPr>
          <w:t>Федеральным законом от 31 декабря 2014 года N 493-ФЗ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64" w:history="1">
        <w:r w:rsidRPr="00EE5BDA">
          <w:rPr>
            <w:rFonts w:ascii="Arial" w:eastAsia="Times New Roman" w:hAnsi="Arial" w:cs="Arial"/>
            <w:color w:val="00466E"/>
            <w:spacing w:val="2"/>
            <w:sz w:val="21"/>
            <w:szCs w:val="21"/>
            <w:u w:val="single"/>
            <w:lang w:eastAsia="ru-RU"/>
          </w:rPr>
          <w:t>частью 1_2 статьи 17 Федерального закона от 6 октября 2003 года N 131-ФЗ "Об общих принципах организации местного самоуправления в Российской Федерации"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(Часть дополнительно включена с 9 января 2015 года </w:t>
      </w:r>
      <w:hyperlink r:id="rId65" w:history="1">
        <w:r w:rsidRPr="00EE5BDA">
          <w:rPr>
            <w:rFonts w:ascii="Arial" w:eastAsia="Times New Roman" w:hAnsi="Arial" w:cs="Arial"/>
            <w:color w:val="00466E"/>
            <w:spacing w:val="2"/>
            <w:sz w:val="21"/>
            <w:szCs w:val="21"/>
            <w:u w:val="single"/>
            <w:lang w:eastAsia="ru-RU"/>
          </w:rPr>
          <w:t>Федеральным законом от 29 декабря 2014 года N 485-ФЗ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66" w:history="1">
        <w:r w:rsidRPr="00EE5BDA">
          <w:rPr>
            <w:rFonts w:ascii="Arial" w:eastAsia="Times New Roman" w:hAnsi="Arial" w:cs="Arial"/>
            <w:color w:val="00466E"/>
            <w:spacing w:val="2"/>
            <w:sz w:val="21"/>
            <w:szCs w:val="21"/>
            <w:u w:val="single"/>
            <w:lang w:eastAsia="ru-RU"/>
          </w:rPr>
          <w:t>Комментарий к статье 6</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0"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r w:rsidRPr="00EE5BDA">
        <w:rPr>
          <w:rFonts w:ascii="Arial" w:eastAsia="Times New Roman" w:hAnsi="Arial" w:cs="Arial"/>
          <w:color w:val="242424"/>
          <w:spacing w:val="2"/>
          <w:sz w:val="31"/>
          <w:szCs w:val="31"/>
          <w:lang w:eastAsia="ru-RU"/>
        </w:rPr>
        <w:br/>
        <w:t> </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w:t>
      </w:r>
      <w:r w:rsidRPr="00EE5BDA">
        <w:rPr>
          <w:rFonts w:ascii="Arial" w:eastAsia="Times New Roman" w:hAnsi="Arial" w:cs="Arial"/>
          <w:color w:val="2D2D2D"/>
          <w:spacing w:val="2"/>
          <w:sz w:val="21"/>
          <w:szCs w:val="21"/>
          <w:lang w:eastAsia="ru-RU"/>
        </w:rPr>
        <w:lastRenderedPageBreak/>
        <w:t>следующих формах: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распространение российского и иностранного опыта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предоставление необходимой информации для формирования и реализации государственной политики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подготовка для органов государственной власти и органов местного самоуправления предложений о совершенствовании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67" w:history="1">
        <w:r w:rsidRPr="00EE5BDA">
          <w:rPr>
            <w:rFonts w:ascii="Arial" w:eastAsia="Times New Roman" w:hAnsi="Arial" w:cs="Arial"/>
            <w:color w:val="00466E"/>
            <w:spacing w:val="2"/>
            <w:sz w:val="21"/>
            <w:szCs w:val="21"/>
            <w:u w:val="single"/>
            <w:lang w:eastAsia="ru-RU"/>
          </w:rPr>
          <w:t>Комментарий к статье 7</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2. Требования к организации и осуществлению торговой деятельности (статьи 8 - 12)</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w:t>
      </w:r>
      <w:r w:rsidRPr="00EE5BDA">
        <w:rPr>
          <w:rFonts w:ascii="Arial" w:eastAsia="Times New Roman" w:hAnsi="Arial" w:cs="Arial"/>
          <w:color w:val="2D2D2D"/>
          <w:spacing w:val="2"/>
          <w:sz w:val="21"/>
          <w:szCs w:val="21"/>
          <w:lang w:eastAsia="ru-RU"/>
        </w:rPr>
        <w:lastRenderedPageBreak/>
        <w:t>определяют:</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вид торговли (оптовая и (или) розничная торговля);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способ торговли (с использованием торговых объектов и (или) без использования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специализацию торговли (универсальная торговля и (или) специализированная торговля);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основания использования имущества при осуществлении торговой деятельности (право собственности и (или) иное законное основание);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порядок и условия осуществления торговой деятельности, в том числе: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а) ассортимент продаваемых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б) режим работы;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в) приемы и способы, с помощью которых осуществляется продажа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г) количество, типы, модели технологического оборудования, инвентаря, используемых при осуществлении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д) способы доведения до покупателей информации о продавце, о предлагаемых для продажи товарах, об оказываемых услугах;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8) цены на продаваемые товары;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9) форму распространения рекламы в торговом объекте и в его витринах;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10) условия заключения договоров купли-продажи товаров, договоров возмездного оказания услуг;</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11) иные порядок и условия осуществления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3. Указанные в пункте 7 части 2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w:t>
      </w:r>
      <w:r w:rsidRPr="00EE5BDA">
        <w:rPr>
          <w:rFonts w:ascii="Arial" w:eastAsia="Times New Roman" w:hAnsi="Arial" w:cs="Arial"/>
          <w:color w:val="2D2D2D"/>
          <w:spacing w:val="2"/>
          <w:sz w:val="21"/>
          <w:szCs w:val="21"/>
          <w:lang w:eastAsia="ru-RU"/>
        </w:rPr>
        <w:lastRenderedPageBreak/>
        <w:t>государственных или муниципальных органов.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r w:rsidRPr="00EE5BDA">
        <w:rPr>
          <w:rFonts w:ascii="Arial" w:eastAsia="Times New Roman" w:hAnsi="Arial" w:cs="Arial"/>
          <w:color w:val="2D2D2D"/>
          <w:spacing w:val="2"/>
          <w:sz w:val="21"/>
          <w:szCs w:val="21"/>
          <w:lang w:eastAsia="ru-RU"/>
        </w:rPr>
        <w:br/>
        <w:t>(Часть дополнительно включена с 1 января 2019 года </w:t>
      </w:r>
      <w:hyperlink r:id="rId68"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части 7 настоящей статьи.</w:t>
      </w:r>
      <w:r w:rsidRPr="00EE5BDA">
        <w:rPr>
          <w:rFonts w:ascii="Arial" w:eastAsia="Times New Roman" w:hAnsi="Arial" w:cs="Arial"/>
          <w:color w:val="2D2D2D"/>
          <w:spacing w:val="2"/>
          <w:sz w:val="21"/>
          <w:szCs w:val="21"/>
          <w:lang w:eastAsia="ru-RU"/>
        </w:rPr>
        <w:br/>
        <w:t>(Часть дополнительно включена с 1 января 2019 года </w:t>
      </w:r>
      <w:hyperlink r:id="rId69"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которых нарушаются требования об обязательной маркировке средствами идентификации, на территории Российской Федерации не допускается.</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lastRenderedPageBreak/>
        <w:t>(Часть дополнительно включена с 1 января 2019 года </w:t>
      </w:r>
      <w:hyperlink r:id="rId70"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 </w:t>
      </w:r>
      <w:r w:rsidRPr="00EE5BDA">
        <w:rPr>
          <w:rFonts w:ascii="Arial" w:eastAsia="Times New Roman" w:hAnsi="Arial" w:cs="Arial"/>
          <w:color w:val="2D2D2D"/>
          <w:spacing w:val="2"/>
          <w:sz w:val="21"/>
          <w:szCs w:val="21"/>
          <w:lang w:eastAsia="ru-RU"/>
        </w:rPr>
        <w:br/>
        <w:t>(Часть дополнительно включена с 1 января 2019 года </w:t>
      </w:r>
      <w:hyperlink r:id="rId71"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72" w:history="1">
        <w:r w:rsidRPr="00EE5BDA">
          <w:rPr>
            <w:rFonts w:ascii="Arial" w:eastAsia="Times New Roman" w:hAnsi="Arial" w:cs="Arial"/>
            <w:color w:val="00466E"/>
            <w:spacing w:val="2"/>
            <w:sz w:val="21"/>
            <w:szCs w:val="21"/>
            <w:u w:val="single"/>
            <w:lang w:eastAsia="ru-RU"/>
          </w:rPr>
          <w:t>Комментарий к статье 8</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73"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74"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частями 4 и 5 статьи 8 настоящего Федерального закона положений.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w:t>
      </w:r>
      <w:r w:rsidRPr="00EE5BDA">
        <w:rPr>
          <w:rFonts w:ascii="Arial" w:eastAsia="Times New Roman" w:hAnsi="Arial" w:cs="Arial"/>
          <w:color w:val="2D2D2D"/>
          <w:spacing w:val="2"/>
          <w:sz w:val="21"/>
          <w:szCs w:val="21"/>
          <w:lang w:eastAsia="ru-RU"/>
        </w:rPr>
        <w:lastRenderedPageBreak/>
        <w:t>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законодательством Российской Федерации о налогах и сборах.</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75"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Не допускается выплата указанного в части 4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76"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r w:rsidRPr="00EE5BDA">
        <w:rPr>
          <w:rFonts w:ascii="Arial" w:eastAsia="Times New Roman" w:hAnsi="Arial" w:cs="Arial"/>
          <w:color w:val="2D2D2D"/>
          <w:spacing w:val="2"/>
          <w:sz w:val="21"/>
          <w:szCs w:val="21"/>
          <w:lang w:eastAsia="ru-RU"/>
        </w:rPr>
        <w:br/>
        <w:t>(Абзац в редакции, введенной в действие с 15 июля 2016 года </w:t>
      </w:r>
      <w:hyperlink r:id="rId77"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w:t>
      </w:r>
      <w:r w:rsidRPr="00EE5BDA">
        <w:rPr>
          <w:rFonts w:ascii="Arial" w:eastAsia="Times New Roman" w:hAnsi="Arial" w:cs="Arial"/>
          <w:color w:val="2D2D2D"/>
          <w:spacing w:val="2"/>
          <w:sz w:val="21"/>
          <w:szCs w:val="21"/>
          <w:lang w:eastAsia="ru-RU"/>
        </w:rPr>
        <w:lastRenderedPageBreak/>
        <w:t>деятельность;</w:t>
      </w:r>
      <w:r w:rsidRPr="00EE5BDA">
        <w:rPr>
          <w:rFonts w:ascii="Arial" w:eastAsia="Times New Roman" w:hAnsi="Arial" w:cs="Arial"/>
          <w:color w:val="2D2D2D"/>
          <w:spacing w:val="2"/>
          <w:sz w:val="21"/>
          <w:szCs w:val="21"/>
          <w:lang w:eastAsia="ru-RU"/>
        </w:rPr>
        <w:br/>
        <w:t>(Пункт в редакции, введенной в действие с 15 июля 2016 года </w:t>
      </w:r>
      <w:hyperlink r:id="rId78"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r w:rsidRPr="00EE5BDA">
        <w:rPr>
          <w:rFonts w:ascii="Arial" w:eastAsia="Times New Roman" w:hAnsi="Arial" w:cs="Arial"/>
          <w:color w:val="2D2D2D"/>
          <w:spacing w:val="2"/>
          <w:sz w:val="21"/>
          <w:szCs w:val="21"/>
          <w:lang w:eastAsia="ru-RU"/>
        </w:rPr>
        <w:br/>
        <w:t>(Пункт в редакции, введенной в действие с 15 июля 2016 года </w:t>
      </w:r>
      <w:hyperlink r:id="rId79"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r w:rsidRPr="00EE5BDA">
        <w:rPr>
          <w:rFonts w:ascii="Arial" w:eastAsia="Times New Roman" w:hAnsi="Arial" w:cs="Arial"/>
          <w:color w:val="2D2D2D"/>
          <w:spacing w:val="2"/>
          <w:sz w:val="21"/>
          <w:szCs w:val="21"/>
          <w:lang w:eastAsia="ru-RU"/>
        </w:rPr>
        <w:br/>
        <w:t>(Пункт в редакции, введенной в действие с 15 июля 2016 года </w:t>
      </w:r>
      <w:hyperlink r:id="rId80"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8. Сроки, установленные частью 7 настоящей статьи, исчисляются со дня фактического получения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81"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9. Часть утратила силу с 15 июля 2016 года - </w:t>
      </w:r>
      <w:hyperlink r:id="rId82" w:history="1">
        <w:r w:rsidRPr="00EE5BDA">
          <w:rPr>
            <w:rFonts w:ascii="Arial" w:eastAsia="Times New Roman" w:hAnsi="Arial" w:cs="Arial"/>
            <w:color w:val="00466E"/>
            <w:spacing w:val="2"/>
            <w:sz w:val="21"/>
            <w:szCs w:val="21"/>
            <w:u w:val="single"/>
            <w:lang w:eastAsia="ru-RU"/>
          </w:rPr>
          <w:t>Федеральный закон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83"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84" w:history="1">
        <w:r w:rsidRPr="00EE5BDA">
          <w:rPr>
            <w:rFonts w:ascii="Arial" w:eastAsia="Times New Roman" w:hAnsi="Arial" w:cs="Arial"/>
            <w:color w:val="00466E"/>
            <w:spacing w:val="2"/>
            <w:sz w:val="21"/>
            <w:szCs w:val="21"/>
            <w:u w:val="single"/>
            <w:lang w:eastAsia="ru-RU"/>
          </w:rPr>
          <w:t xml:space="preserve">Федеральным законом от 3 </w:t>
        </w:r>
        <w:r w:rsidRPr="00EE5BDA">
          <w:rPr>
            <w:rFonts w:ascii="Arial" w:eastAsia="Times New Roman" w:hAnsi="Arial" w:cs="Arial"/>
            <w:color w:val="00466E"/>
            <w:spacing w:val="2"/>
            <w:sz w:val="21"/>
            <w:szCs w:val="21"/>
            <w:u w:val="single"/>
            <w:lang w:eastAsia="ru-RU"/>
          </w:rPr>
          <w:lastRenderedPageBreak/>
          <w:t>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85"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взимание платы либо внесение платы за право поставок продовольственных товаров в функционирующие или открываемые торговые объекты;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взимание платы либо внесение платы за изменение ассортимента продовольственных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r w:rsidRPr="00EE5BDA">
        <w:rPr>
          <w:rFonts w:ascii="Arial" w:eastAsia="Times New Roman" w:hAnsi="Arial" w:cs="Arial"/>
          <w:color w:val="2D2D2D"/>
          <w:spacing w:val="2"/>
          <w:sz w:val="21"/>
          <w:szCs w:val="21"/>
          <w:lang w:eastAsia="ru-RU"/>
        </w:rPr>
        <w:br/>
        <w:t>(Часть дополнительно включена с 15 июля 2016 года </w:t>
      </w:r>
      <w:hyperlink r:id="rId86"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возмещение расходов, связанных с утилизацией или уничтожением непроданных продовольственных товаров.</w:t>
      </w:r>
      <w:r w:rsidRPr="00EE5BDA">
        <w:rPr>
          <w:rFonts w:ascii="Arial" w:eastAsia="Times New Roman" w:hAnsi="Arial" w:cs="Arial"/>
          <w:color w:val="2D2D2D"/>
          <w:spacing w:val="2"/>
          <w:sz w:val="21"/>
          <w:szCs w:val="21"/>
          <w:lang w:eastAsia="ru-RU"/>
        </w:rPr>
        <w:br/>
        <w:t>(Пункт дополнительно включен с 9 декабря 2018 года </w:t>
      </w:r>
      <w:hyperlink r:id="rId87"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w:t>
      </w:r>
      <w:r w:rsidRPr="00EE5BDA">
        <w:rPr>
          <w:rFonts w:ascii="Arial" w:eastAsia="Times New Roman" w:hAnsi="Arial" w:cs="Arial"/>
          <w:color w:val="2D2D2D"/>
          <w:spacing w:val="2"/>
          <w:sz w:val="21"/>
          <w:szCs w:val="21"/>
          <w:lang w:eastAsia="ru-RU"/>
        </w:rPr>
        <w:lastRenderedPageBreak/>
        <w:t>продовольственных товаров, в одну группу лиц в соответствии с </w:t>
      </w:r>
      <w:hyperlink r:id="rId88" w:history="1">
        <w:r w:rsidRPr="00EE5BDA">
          <w:rPr>
            <w:rFonts w:ascii="Arial" w:eastAsia="Times New Roman" w:hAnsi="Arial" w:cs="Arial"/>
            <w:color w:val="00466E"/>
            <w:spacing w:val="2"/>
            <w:sz w:val="21"/>
            <w:szCs w:val="21"/>
            <w:u w:val="single"/>
            <w:lang w:eastAsia="ru-RU"/>
          </w:rPr>
          <w:t>Федеральным законом "О защите конкуренции"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(Часть дополнительно включена с 15 июля 2016 года </w:t>
      </w:r>
      <w:hyperlink r:id="rId89"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90" w:history="1">
        <w:r w:rsidRPr="00EE5BDA">
          <w:rPr>
            <w:rFonts w:ascii="Arial" w:eastAsia="Times New Roman" w:hAnsi="Arial" w:cs="Arial"/>
            <w:color w:val="00466E"/>
            <w:spacing w:val="2"/>
            <w:sz w:val="21"/>
            <w:szCs w:val="21"/>
            <w:u w:val="single"/>
            <w:lang w:eastAsia="ru-RU"/>
          </w:rPr>
          <w:t>Комментарий к статье 9</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10. Особенности размещения нестационарных торговых объектов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Порядок включения в схему размещения, указанную в части 1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w:t>
      </w:r>
      <w:r w:rsidRPr="00EE5BDA">
        <w:rPr>
          <w:rFonts w:ascii="Arial" w:eastAsia="Times New Roman" w:hAnsi="Arial" w:cs="Arial"/>
          <w:color w:val="2D2D2D"/>
          <w:spacing w:val="2"/>
          <w:sz w:val="21"/>
          <w:szCs w:val="21"/>
          <w:lang w:eastAsia="ru-RU"/>
        </w:rPr>
        <w:lastRenderedPageBreak/>
        <w:t>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91" w:history="1">
        <w:r w:rsidRPr="00EE5BDA">
          <w:rPr>
            <w:rFonts w:ascii="Arial" w:eastAsia="Times New Roman" w:hAnsi="Arial" w:cs="Arial"/>
            <w:color w:val="00466E"/>
            <w:spacing w:val="2"/>
            <w:sz w:val="21"/>
            <w:szCs w:val="21"/>
            <w:u w:val="single"/>
            <w:lang w:eastAsia="ru-RU"/>
          </w:rPr>
          <w:t>Комментарий к статье 10</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11. Требования к организации ярмарок и продажи товаров (выполнения работ, оказания услуг) на них</w:t>
      </w:r>
    </w:p>
    <w:p w:rsidR="00EE5BDA" w:rsidRPr="00EE5BDA" w:rsidRDefault="00EE5BDA" w:rsidP="00EE5BD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(наименование дополнено с 7 января 2011 года </w:t>
      </w:r>
      <w:hyperlink r:id="rId92"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 (часть дополнена с 7 января 2011 года </w:t>
      </w:r>
      <w:hyperlink r:id="rId93"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 (часть в редакции, введенной в действие с 7 января 2011 года </w:t>
      </w:r>
      <w:hyperlink r:id="rId94"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 (часть дополнена с 7 января 2011 года </w:t>
      </w:r>
      <w:hyperlink r:id="rId95"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r w:rsidRPr="00EE5BDA">
        <w:rPr>
          <w:rFonts w:ascii="Arial" w:eastAsia="Times New Roman" w:hAnsi="Arial" w:cs="Arial"/>
          <w:color w:val="2D2D2D"/>
          <w:spacing w:val="2"/>
          <w:sz w:val="21"/>
          <w:szCs w:val="21"/>
          <w:lang w:eastAsia="ru-RU"/>
        </w:rPr>
        <w:br/>
        <w:t>(Часть в редакции, введенной в действие с 7 января 2011 года </w:t>
      </w:r>
      <w:hyperlink r:id="rId96"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 в редакции, введенной в действие с 1 января 2014 года </w:t>
      </w:r>
      <w:hyperlink r:id="rId97" w:history="1">
        <w:r w:rsidRPr="00EE5BDA">
          <w:rPr>
            <w:rFonts w:ascii="Arial" w:eastAsia="Times New Roman" w:hAnsi="Arial" w:cs="Arial"/>
            <w:color w:val="00466E"/>
            <w:spacing w:val="2"/>
            <w:sz w:val="21"/>
            <w:szCs w:val="21"/>
            <w:u w:val="single"/>
            <w:lang w:eastAsia="ru-RU"/>
          </w:rPr>
          <w:t>Федеральным законом от 28 декабря 2013 года N 446-ФЗ</w:t>
        </w:r>
      </w:hyperlink>
      <w:r w:rsidRPr="00EE5BDA">
        <w:rPr>
          <w:rFonts w:ascii="Arial" w:eastAsia="Times New Roman" w:hAnsi="Arial" w:cs="Arial"/>
          <w:color w:val="2D2D2D"/>
          <w:spacing w:val="2"/>
          <w:sz w:val="21"/>
          <w:szCs w:val="21"/>
          <w:lang w:eastAsia="ru-RU"/>
        </w:rPr>
        <w:t>. - См. </w:t>
      </w:r>
      <w:hyperlink r:id="rId98" w:history="1">
        <w:r w:rsidRPr="00EE5BDA">
          <w:rPr>
            <w:rFonts w:ascii="Arial" w:eastAsia="Times New Roman" w:hAnsi="Arial" w:cs="Arial"/>
            <w:color w:val="00466E"/>
            <w:spacing w:val="2"/>
            <w:sz w:val="21"/>
            <w:szCs w:val="21"/>
            <w:u w:val="single"/>
            <w:lang w:eastAsia="ru-RU"/>
          </w:rPr>
          <w:t>предыдущую редакцию)</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w:t>
      </w:r>
      <w:r w:rsidRPr="00EE5BDA">
        <w:rPr>
          <w:rFonts w:ascii="Arial" w:eastAsia="Times New Roman" w:hAnsi="Arial" w:cs="Arial"/>
          <w:color w:val="2D2D2D"/>
          <w:spacing w:val="2"/>
          <w:sz w:val="21"/>
          <w:szCs w:val="21"/>
          <w:lang w:eastAsia="ru-RU"/>
        </w:rPr>
        <w:lastRenderedPageBreak/>
        <w:t>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 (часть в редакции, введенной в действие с 7 января 2011 года </w:t>
      </w:r>
      <w:hyperlink r:id="rId99"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 (часть в редакции, введенной в действие с 7 января 2011 года </w:t>
      </w:r>
      <w:hyperlink r:id="rId100"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01" w:history="1">
        <w:r w:rsidRPr="00EE5BDA">
          <w:rPr>
            <w:rFonts w:ascii="Arial" w:eastAsia="Times New Roman" w:hAnsi="Arial" w:cs="Arial"/>
            <w:color w:val="00466E"/>
            <w:spacing w:val="2"/>
            <w:sz w:val="21"/>
            <w:szCs w:val="21"/>
            <w:u w:val="single"/>
            <w:lang w:eastAsia="ru-RU"/>
          </w:rPr>
          <w:t>Комментарий к статье 11</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0"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Указанные в части 1 настоящей статьи соглашения заключаются в соответствии с требованиями антимонопольного законодательства Российской Федерации.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02" w:history="1">
        <w:r w:rsidRPr="00EE5BDA">
          <w:rPr>
            <w:rFonts w:ascii="Arial" w:eastAsia="Times New Roman" w:hAnsi="Arial" w:cs="Arial"/>
            <w:color w:val="00466E"/>
            <w:spacing w:val="2"/>
            <w:sz w:val="21"/>
            <w:szCs w:val="21"/>
            <w:u w:val="single"/>
            <w:lang w:eastAsia="ru-RU"/>
          </w:rPr>
          <w:t>Комментарий к статье 12</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3. Антимонопольное регулирование, государственный контроль (надзор), муниципальный контроль в области торговой деятельности (статьи 13 - 16)</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lastRenderedPageBreak/>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создавать дискриминационные условия, определяемые в соответствии с </w:t>
      </w:r>
      <w:hyperlink r:id="rId103" w:history="1">
        <w:r w:rsidRPr="00EE5BDA">
          <w:rPr>
            <w:rFonts w:ascii="Arial" w:eastAsia="Times New Roman" w:hAnsi="Arial" w:cs="Arial"/>
            <w:color w:val="00466E"/>
            <w:spacing w:val="2"/>
            <w:sz w:val="21"/>
            <w:szCs w:val="21"/>
            <w:u w:val="single"/>
            <w:lang w:eastAsia="ru-RU"/>
          </w:rPr>
          <w:t>Федеральным законом "О защите конкуренции"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создавать препятствия для доступа на товарный рынок или выхода из товарного рынка других хозяйствующих субъектов;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нарушать установленный нормативными правовыми актами порядок ценообразования;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навязывать контрагенту:</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r w:rsidRPr="00EE5BDA">
        <w:rPr>
          <w:rFonts w:ascii="Arial" w:eastAsia="Times New Roman" w:hAnsi="Arial" w:cs="Arial"/>
          <w:color w:val="2D2D2D"/>
          <w:spacing w:val="2"/>
          <w:sz w:val="21"/>
          <w:szCs w:val="21"/>
          <w:lang w:eastAsia="ru-RU"/>
        </w:rPr>
        <w:br/>
        <w:t>(Подпункт в редакции, введенной в действие с 9 декабря 2018 года </w:t>
      </w:r>
      <w:hyperlink r:id="rId104"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е) иные условия, не относящиеся к предмету договора и (или) содержащие существенные признаки условий, предусмотренных подпунктами "а"-"д" настоящего пункта;</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w:t>
      </w:r>
      <w:hyperlink r:id="rId105" w:history="1">
        <w:r w:rsidRPr="00EE5BDA">
          <w:rPr>
            <w:rFonts w:ascii="Arial" w:eastAsia="Times New Roman" w:hAnsi="Arial" w:cs="Arial"/>
            <w:color w:val="00466E"/>
            <w:spacing w:val="2"/>
            <w:sz w:val="21"/>
            <w:szCs w:val="21"/>
            <w:u w:val="single"/>
            <w:lang w:eastAsia="ru-RU"/>
          </w:rPr>
          <w:t>Федеральным законом "О защите конкуренции"</w:t>
        </w:r>
      </w:hyperlink>
      <w:r w:rsidRPr="00EE5BDA">
        <w:rPr>
          <w:rFonts w:ascii="Arial" w:eastAsia="Times New Roman" w:hAnsi="Arial" w:cs="Arial"/>
          <w:color w:val="2D2D2D"/>
          <w:spacing w:val="2"/>
          <w:sz w:val="21"/>
          <w:szCs w:val="21"/>
          <w:lang w:eastAsia="ru-RU"/>
        </w:rPr>
        <w:t>, и (или) заключения указанных договоров между хозяйствующими субъектами, образующими торговую сеть, либо исполнять (реализовывать) такие договоры;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r w:rsidRPr="00EE5BDA">
        <w:rPr>
          <w:rFonts w:ascii="Arial" w:eastAsia="Times New Roman" w:hAnsi="Arial" w:cs="Arial"/>
          <w:color w:val="2D2D2D"/>
          <w:spacing w:val="2"/>
          <w:sz w:val="21"/>
          <w:szCs w:val="21"/>
          <w:lang w:eastAsia="ru-RU"/>
        </w:rPr>
        <w:br/>
        <w:t>(Пункт дополнительно включен с 9 декабря 2018 года </w:t>
      </w:r>
      <w:hyperlink r:id="rId106"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(Часть в редакции, введенной в действие с 15 июля 2016 года </w:t>
      </w:r>
      <w:hyperlink r:id="rId107"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Хозяйствующий субъект вправе представить доказательства того, что его действия (бездействие), указанные в части 1 настоящей статьи (за исключением действий, указанных в пункте 4 части 1 настоящей статьи), могут быть признаны допустимыми в соответствии с требованиями </w:t>
      </w:r>
      <w:hyperlink r:id="rId108" w:history="1">
        <w:r w:rsidRPr="00EE5BDA">
          <w:rPr>
            <w:rFonts w:ascii="Arial" w:eastAsia="Times New Roman" w:hAnsi="Arial" w:cs="Arial"/>
            <w:color w:val="00466E"/>
            <w:spacing w:val="2"/>
            <w:sz w:val="21"/>
            <w:szCs w:val="21"/>
            <w:u w:val="single"/>
            <w:lang w:eastAsia="ru-RU"/>
          </w:rPr>
          <w:t>части 1 статьи 13 Федерального закона "О защите конкуренции"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109"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0" w:history="1">
        <w:r w:rsidRPr="00EE5BDA">
          <w:rPr>
            <w:rFonts w:ascii="Arial" w:eastAsia="Times New Roman" w:hAnsi="Arial" w:cs="Arial"/>
            <w:color w:val="00466E"/>
            <w:spacing w:val="2"/>
            <w:sz w:val="21"/>
            <w:szCs w:val="21"/>
            <w:u w:val="single"/>
            <w:lang w:eastAsia="ru-RU"/>
          </w:rPr>
          <w:t>Комментарий к статье 13</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Сделка, совершенная с нарушением предусмотренных частью 1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1" w:history="1">
        <w:r w:rsidRPr="00EE5BDA">
          <w:rPr>
            <w:rFonts w:ascii="Arial" w:eastAsia="Times New Roman" w:hAnsi="Arial" w:cs="Arial"/>
            <w:color w:val="00466E"/>
            <w:spacing w:val="2"/>
            <w:sz w:val="21"/>
            <w:szCs w:val="21"/>
            <w:u w:val="single"/>
            <w:lang w:eastAsia="ru-RU"/>
          </w:rPr>
          <w:t>Комментарий к статье 14</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4) принятие иных нормативных правовых актов, решений, предусматривающих: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2" w:history="1">
        <w:r w:rsidRPr="00EE5BDA">
          <w:rPr>
            <w:rFonts w:ascii="Arial" w:eastAsia="Times New Roman" w:hAnsi="Arial" w:cs="Arial"/>
            <w:color w:val="00466E"/>
            <w:spacing w:val="2"/>
            <w:sz w:val="21"/>
            <w:szCs w:val="21"/>
            <w:u w:val="single"/>
            <w:lang w:eastAsia="ru-RU"/>
          </w:rPr>
          <w:t>Комментарий к статье 15</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законодательством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Государственный контроль (надзор) за соблюдением правил и требований, предусмотренных статьями 9, 13-15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законодательством Российской Федерации.</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113"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lastRenderedPageBreak/>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статьями 9, 13-15 настоящего Федерального закона, принимают меры в соответствии с законодательством Российской Федерации.</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114"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5" w:history="1">
        <w:r w:rsidRPr="00EE5BDA">
          <w:rPr>
            <w:rFonts w:ascii="Arial" w:eastAsia="Times New Roman" w:hAnsi="Arial" w:cs="Arial"/>
            <w:color w:val="00466E"/>
            <w:spacing w:val="2"/>
            <w:sz w:val="21"/>
            <w:szCs w:val="21"/>
            <w:u w:val="single"/>
            <w:lang w:eastAsia="ru-RU"/>
          </w:rPr>
          <w:t>Комментарий к статье 16</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4. Меры по развитию торговой деятельности (статьи 17 - 20)</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17. Мероприятия, содействующие развитию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3. Органы местного самоуправления в целях обеспечения жителей муниципального образования услугами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6" w:history="1">
        <w:r w:rsidRPr="00EE5BDA">
          <w:rPr>
            <w:rFonts w:ascii="Arial" w:eastAsia="Times New Roman" w:hAnsi="Arial" w:cs="Arial"/>
            <w:color w:val="00466E"/>
            <w:spacing w:val="2"/>
            <w:sz w:val="21"/>
            <w:szCs w:val="21"/>
            <w:u w:val="single"/>
            <w:lang w:eastAsia="ru-RU"/>
          </w:rPr>
          <w:t>Комментарий к статье 17</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18. Региональные и муниципальные программы развития торговли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В программах развития торговли определяются: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3) объем и источники финансирования мероприятий, содействующих развитию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основные показатели эффективности реализации программ развития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порядок организации реализации программ развития торговли и порядок контроля за их реализацией.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Основными показателями эффективности реализации программ развития торговли являются: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достижение установленных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повышение доступности товаров для населения;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формирование торговой инфраструктуры с учетом видов и типов торговых объектов, форм и способов торговли, потребностей населения;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создание условий для увеличения спроса на товары российских производителей товаров.</w:t>
      </w:r>
      <w:r w:rsidRPr="00EE5BDA">
        <w:rPr>
          <w:rFonts w:ascii="Arial" w:eastAsia="Times New Roman" w:hAnsi="Arial" w:cs="Arial"/>
          <w:color w:val="2D2D2D"/>
          <w:spacing w:val="2"/>
          <w:sz w:val="21"/>
          <w:szCs w:val="21"/>
          <w:lang w:eastAsia="ru-RU"/>
        </w:rPr>
        <w:br/>
        <w:t>(Пункт дополнительно включен с 15 июля 2016 года </w:t>
      </w:r>
      <w:hyperlink r:id="rId117"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8" w:history="1">
        <w:r w:rsidRPr="00EE5BDA">
          <w:rPr>
            <w:rFonts w:ascii="Arial" w:eastAsia="Times New Roman" w:hAnsi="Arial" w:cs="Arial"/>
            <w:color w:val="00466E"/>
            <w:spacing w:val="2"/>
            <w:sz w:val="21"/>
            <w:szCs w:val="21"/>
            <w:u w:val="single"/>
            <w:lang w:eastAsia="ru-RU"/>
          </w:rPr>
          <w:t>Комментарий к статье 18</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19. Нормативы минимальной обеспеченности населения площадью торговых объектов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 </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119" w:history="1">
        <w:r w:rsidRPr="00EE5BDA">
          <w:rPr>
            <w:rFonts w:ascii="Arial" w:eastAsia="Times New Roman" w:hAnsi="Arial" w:cs="Arial"/>
            <w:color w:val="00466E"/>
            <w:spacing w:val="2"/>
            <w:sz w:val="21"/>
            <w:szCs w:val="21"/>
            <w:u w:val="single"/>
            <w:lang w:eastAsia="ru-RU"/>
          </w:rPr>
          <w:t xml:space="preserve">Федеральным законом от 3 </w:t>
        </w:r>
        <w:r w:rsidRPr="00EE5BDA">
          <w:rPr>
            <w:rFonts w:ascii="Arial" w:eastAsia="Times New Roman" w:hAnsi="Arial" w:cs="Arial"/>
            <w:color w:val="00466E"/>
            <w:spacing w:val="2"/>
            <w:sz w:val="21"/>
            <w:szCs w:val="21"/>
            <w:u w:val="single"/>
            <w:lang w:eastAsia="ru-RU"/>
          </w:rPr>
          <w:lastRenderedPageBreak/>
          <w:t>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20" w:history="1">
        <w:r w:rsidRPr="00EE5BDA">
          <w:rPr>
            <w:rFonts w:ascii="Arial" w:eastAsia="Times New Roman" w:hAnsi="Arial" w:cs="Arial"/>
            <w:color w:val="00466E"/>
            <w:spacing w:val="2"/>
            <w:sz w:val="21"/>
            <w:szCs w:val="21"/>
            <w:u w:val="single"/>
            <w:lang w:eastAsia="ru-RU"/>
          </w:rPr>
          <w:t>Комментарий к статье 19</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20. Информационное обеспечение в области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информация об издании нормативных правовых актов, регулирующих отношения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информация о среднем уровне цен на отдельные виды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w:t>
      </w:r>
      <w:r w:rsidRPr="00EE5BDA">
        <w:rPr>
          <w:rFonts w:ascii="Arial" w:eastAsia="Times New Roman" w:hAnsi="Arial" w:cs="Arial"/>
          <w:color w:val="2D2D2D"/>
          <w:spacing w:val="2"/>
          <w:sz w:val="21"/>
          <w:szCs w:val="21"/>
          <w:lang w:eastAsia="ru-RU"/>
        </w:rPr>
        <w:lastRenderedPageBreak/>
        <w:t>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Не допускается устанавливать плату за внесение в торговые реестры сведений, указанных в части 4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r w:rsidRPr="00EE5BDA">
        <w:rPr>
          <w:rFonts w:ascii="Arial" w:eastAsia="Times New Roman" w:hAnsi="Arial" w:cs="Arial"/>
          <w:color w:val="2D2D2D"/>
          <w:spacing w:val="2"/>
          <w:sz w:val="21"/>
          <w:szCs w:val="21"/>
          <w:lang w:eastAsia="ru-RU"/>
        </w:rPr>
        <w:br/>
        <w:t>(Часть в редакции, введенной в действие с 30 июля 2018 года </w:t>
      </w:r>
      <w:hyperlink r:id="rId121" w:history="1">
        <w:r w:rsidRPr="00EE5BDA">
          <w:rPr>
            <w:rFonts w:ascii="Arial" w:eastAsia="Times New Roman" w:hAnsi="Arial" w:cs="Arial"/>
            <w:color w:val="00466E"/>
            <w:spacing w:val="2"/>
            <w:sz w:val="21"/>
            <w:szCs w:val="21"/>
            <w:u w:val="single"/>
            <w:lang w:eastAsia="ru-RU"/>
          </w:rPr>
          <w:t>Федеральным законом от 29 июля 2018 года N 272-ФЗ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22" w:history="1">
        <w:r w:rsidRPr="00EE5BDA">
          <w:rPr>
            <w:rFonts w:ascii="Arial" w:eastAsia="Times New Roman" w:hAnsi="Arial" w:cs="Arial"/>
            <w:color w:val="00466E"/>
            <w:spacing w:val="2"/>
            <w:sz w:val="21"/>
            <w:szCs w:val="21"/>
            <w:u w:val="single"/>
            <w:lang w:eastAsia="ru-RU"/>
          </w:rPr>
          <w:t>Комментарий к статье 20</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20_1. Государственная информационная система мониторинга за оборотом товаров, подлежащих обязательной маркировке средствами идентификации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Порядок создания, развития, ввода в эксплуатацию, эксплуатации и вывода из 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Оператор информационной системы мониторинга определяется Правительством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для включения такой информации в информационную систему мониторинга.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Информация, содержащаяся в информационной системе мониторинга, в обязательном порядке должна включать в себя:</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сведения об участниках оборота товаров, подлежащих обязательной маркировке средствами идентификации;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сведения о товарах, подлежащих обязательной маркировке средствами идентификации;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сведения о средствах идентификации, нанесенных на товары, подлежащие обязательной маркировке средствами идентификации;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сведения о нарушениях требований об обязательной маркировке товаров средствами идентификации, выявленных потребителями этих товаров;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иные сведения, установленные Правительством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18. Предоставление сведений, составляющих государственную тайну, для включения в информационную систему мониторинга не допускается.</w:t>
      </w:r>
      <w:r w:rsidRPr="00EE5BDA">
        <w:rPr>
          <w:rFonts w:ascii="Arial" w:eastAsia="Times New Roman" w:hAnsi="Arial" w:cs="Arial"/>
          <w:color w:val="2D2D2D"/>
          <w:spacing w:val="2"/>
          <w:sz w:val="21"/>
          <w:szCs w:val="21"/>
          <w:lang w:eastAsia="ru-RU"/>
        </w:rPr>
        <w:br/>
        <w:t>(Статья дополнительно включена с 1 января 2019 года </w:t>
      </w:r>
      <w:hyperlink r:id="rId123"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5. Заключительные положения (статьи 21 - 22)</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21. Ответственность за нарушение настоящего Федерального закона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24" w:history="1">
        <w:r w:rsidRPr="00EE5BDA">
          <w:rPr>
            <w:rFonts w:ascii="Arial" w:eastAsia="Times New Roman" w:hAnsi="Arial" w:cs="Arial"/>
            <w:color w:val="00466E"/>
            <w:spacing w:val="2"/>
            <w:sz w:val="21"/>
            <w:szCs w:val="21"/>
            <w:u w:val="single"/>
            <w:lang w:eastAsia="ru-RU"/>
          </w:rPr>
          <w:t>Комментарий к статье 21</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22. Заключительные положения</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Настоящий Федеральный закон вступает в силу с 1 февраля 2010 года.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В отношении муниципальных районов и городских округов ограничение, предусмотренное статьей 14 настоящего Федерального закона, применяется с 1 июля 2010 года.</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До 1 января 2017 года указанное в части 2 статьи 6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r w:rsidRPr="00EE5BDA">
        <w:rPr>
          <w:rFonts w:ascii="Arial" w:eastAsia="Times New Roman" w:hAnsi="Arial" w:cs="Arial"/>
          <w:color w:val="2D2D2D"/>
          <w:spacing w:val="2"/>
          <w:sz w:val="21"/>
          <w:szCs w:val="21"/>
          <w:lang w:eastAsia="ru-RU"/>
        </w:rPr>
        <w:br/>
        <w:t>(Часть дополнительно включена с 1 января 2015 года </w:t>
      </w:r>
      <w:hyperlink r:id="rId125" w:history="1">
        <w:r w:rsidRPr="00EE5BDA">
          <w:rPr>
            <w:rFonts w:ascii="Arial" w:eastAsia="Times New Roman" w:hAnsi="Arial" w:cs="Arial"/>
            <w:color w:val="00466E"/>
            <w:spacing w:val="2"/>
            <w:sz w:val="21"/>
            <w:szCs w:val="21"/>
            <w:u w:val="single"/>
            <w:lang w:eastAsia="ru-RU"/>
          </w:rPr>
          <w:t>Федеральным законом от 31 декабря 2014 года N 493-ФЗ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26" w:history="1">
        <w:r w:rsidRPr="00EE5BDA">
          <w:rPr>
            <w:rFonts w:ascii="Arial" w:eastAsia="Times New Roman" w:hAnsi="Arial" w:cs="Arial"/>
            <w:color w:val="00466E"/>
            <w:spacing w:val="2"/>
            <w:sz w:val="21"/>
            <w:szCs w:val="21"/>
            <w:u w:val="single"/>
            <w:lang w:eastAsia="ru-RU"/>
          </w:rPr>
          <w:t>Комментарий к статье 22</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Президент</w:t>
      </w:r>
      <w:r w:rsidRPr="00EE5BDA">
        <w:rPr>
          <w:rFonts w:ascii="Arial" w:eastAsia="Times New Roman" w:hAnsi="Arial" w:cs="Arial"/>
          <w:color w:val="2D2D2D"/>
          <w:spacing w:val="2"/>
          <w:sz w:val="21"/>
          <w:szCs w:val="21"/>
          <w:lang w:eastAsia="ru-RU"/>
        </w:rPr>
        <w:br/>
        <w:t>Российской Федерации</w:t>
      </w:r>
      <w:r w:rsidRPr="00EE5BDA">
        <w:rPr>
          <w:rFonts w:ascii="Arial" w:eastAsia="Times New Roman" w:hAnsi="Arial" w:cs="Arial"/>
          <w:color w:val="2D2D2D"/>
          <w:spacing w:val="2"/>
          <w:sz w:val="21"/>
          <w:szCs w:val="21"/>
          <w:lang w:eastAsia="ru-RU"/>
        </w:rPr>
        <w:br/>
        <w:t>Д.Медведев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Москва, Кремль</w:t>
      </w:r>
      <w:r w:rsidRPr="00EE5BDA">
        <w:rPr>
          <w:rFonts w:ascii="Arial" w:eastAsia="Times New Roman" w:hAnsi="Arial" w:cs="Arial"/>
          <w:color w:val="2D2D2D"/>
          <w:spacing w:val="2"/>
          <w:sz w:val="21"/>
          <w:szCs w:val="21"/>
          <w:lang w:eastAsia="ru-RU"/>
        </w:rPr>
        <w:br/>
        <w:t>28 декабря 2009 года</w:t>
      </w:r>
      <w:r w:rsidRPr="00EE5BDA">
        <w:rPr>
          <w:rFonts w:ascii="Arial" w:eastAsia="Times New Roman" w:hAnsi="Arial" w:cs="Arial"/>
          <w:color w:val="2D2D2D"/>
          <w:spacing w:val="2"/>
          <w:sz w:val="21"/>
          <w:szCs w:val="21"/>
          <w:lang w:eastAsia="ru-RU"/>
        </w:rPr>
        <w:br/>
        <w:t>N 381-ФЗ</w:t>
      </w:r>
    </w:p>
    <w:p w:rsidR="00826358" w:rsidRDefault="00826358">
      <w:bookmarkStart w:id="0" w:name="_GoBack"/>
      <w:bookmarkEnd w:id="0"/>
    </w:p>
    <w:sectPr w:rsidR="00826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29"/>
    <w:rsid w:val="00826358"/>
    <w:rsid w:val="00ED7F29"/>
    <w:rsid w:val="00EE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05C84-60A3-4036-BE68-5256CA5F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5B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5B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E5B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E5B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B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5B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E5BD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E5BD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E5BDA"/>
  </w:style>
  <w:style w:type="paragraph" w:customStyle="1" w:styleId="headertext">
    <w:name w:val="headertext"/>
    <w:basedOn w:val="a"/>
    <w:rsid w:val="00EE5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E5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EE5BDA"/>
  </w:style>
  <w:style w:type="character" w:styleId="a3">
    <w:name w:val="Hyperlink"/>
    <w:basedOn w:val="a0"/>
    <w:uiPriority w:val="99"/>
    <w:semiHidden/>
    <w:unhideWhenUsed/>
    <w:rsid w:val="00EE5BDA"/>
    <w:rPr>
      <w:color w:val="0000FF"/>
      <w:u w:val="single"/>
    </w:rPr>
  </w:style>
  <w:style w:type="character" w:styleId="a4">
    <w:name w:val="FollowedHyperlink"/>
    <w:basedOn w:val="a0"/>
    <w:uiPriority w:val="99"/>
    <w:semiHidden/>
    <w:unhideWhenUsed/>
    <w:rsid w:val="00EE5B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66321">
      <w:bodyDiv w:val="1"/>
      <w:marLeft w:val="0"/>
      <w:marRight w:val="0"/>
      <w:marTop w:val="0"/>
      <w:marBottom w:val="0"/>
      <w:divBdr>
        <w:top w:val="none" w:sz="0" w:space="0" w:color="auto"/>
        <w:left w:val="none" w:sz="0" w:space="0" w:color="auto"/>
        <w:bottom w:val="none" w:sz="0" w:space="0" w:color="auto"/>
        <w:right w:val="none" w:sz="0" w:space="0" w:color="auto"/>
      </w:divBdr>
      <w:divsChild>
        <w:div w:id="1119177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551782072" TargetMode="External"/><Relationship Id="rId117" Type="http://schemas.openxmlformats.org/officeDocument/2006/relationships/hyperlink" Target="http://docs.cntd.ru/document/420363481" TargetMode="External"/><Relationship Id="rId21" Type="http://schemas.openxmlformats.org/officeDocument/2006/relationships/hyperlink" Target="http://docs.cntd.ru/document/420363481" TargetMode="External"/><Relationship Id="rId42" Type="http://schemas.openxmlformats.org/officeDocument/2006/relationships/hyperlink" Target="http://docs.cntd.ru/document/552008589" TargetMode="External"/><Relationship Id="rId47" Type="http://schemas.openxmlformats.org/officeDocument/2006/relationships/hyperlink" Target="http://docs.cntd.ru/document/552008589" TargetMode="External"/><Relationship Id="rId63" Type="http://schemas.openxmlformats.org/officeDocument/2006/relationships/hyperlink" Target="http://docs.cntd.ru/document/420243029" TargetMode="External"/><Relationship Id="rId68" Type="http://schemas.openxmlformats.org/officeDocument/2006/relationships/hyperlink" Target="http://docs.cntd.ru/document/556185176" TargetMode="External"/><Relationship Id="rId84" Type="http://schemas.openxmlformats.org/officeDocument/2006/relationships/hyperlink" Target="http://docs.cntd.ru/document/420363481" TargetMode="External"/><Relationship Id="rId89" Type="http://schemas.openxmlformats.org/officeDocument/2006/relationships/hyperlink" Target="http://docs.cntd.ru/document/420363481" TargetMode="External"/><Relationship Id="rId112" Type="http://schemas.openxmlformats.org/officeDocument/2006/relationships/hyperlink" Target="http://docs.cntd.ru/document/420322762" TargetMode="External"/><Relationship Id="rId16" Type="http://schemas.openxmlformats.org/officeDocument/2006/relationships/hyperlink" Target="http://docs.cntd.ru/document/551782072" TargetMode="External"/><Relationship Id="rId107" Type="http://schemas.openxmlformats.org/officeDocument/2006/relationships/hyperlink" Target="http://docs.cntd.ru/document/420363481" TargetMode="External"/><Relationship Id="rId11" Type="http://schemas.openxmlformats.org/officeDocument/2006/relationships/hyperlink" Target="http://docs.cntd.ru/document/420363560" TargetMode="External"/><Relationship Id="rId32" Type="http://schemas.openxmlformats.org/officeDocument/2006/relationships/hyperlink" Target="http://docs.cntd.ru/document/901989534" TargetMode="External"/><Relationship Id="rId37" Type="http://schemas.openxmlformats.org/officeDocument/2006/relationships/hyperlink" Target="http://docs.cntd.ru/document/901989534" TargetMode="External"/><Relationship Id="rId53" Type="http://schemas.openxmlformats.org/officeDocument/2006/relationships/hyperlink" Target="http://docs.cntd.ru/document/420322762" TargetMode="External"/><Relationship Id="rId58" Type="http://schemas.openxmlformats.org/officeDocument/2006/relationships/hyperlink" Target="http://docs.cntd.ru/document/552008589" TargetMode="External"/><Relationship Id="rId74" Type="http://schemas.openxmlformats.org/officeDocument/2006/relationships/hyperlink" Target="http://docs.cntd.ru/document/420363481" TargetMode="External"/><Relationship Id="rId79" Type="http://schemas.openxmlformats.org/officeDocument/2006/relationships/hyperlink" Target="http://docs.cntd.ru/document/420363481" TargetMode="External"/><Relationship Id="rId102" Type="http://schemas.openxmlformats.org/officeDocument/2006/relationships/hyperlink" Target="http://docs.cntd.ru/document/420322762" TargetMode="External"/><Relationship Id="rId123" Type="http://schemas.openxmlformats.org/officeDocument/2006/relationships/hyperlink" Target="http://docs.cntd.ru/document/552008589" TargetMode="External"/><Relationship Id="rId128" Type="http://schemas.openxmlformats.org/officeDocument/2006/relationships/theme" Target="theme/theme1.xml"/><Relationship Id="rId5" Type="http://schemas.openxmlformats.org/officeDocument/2006/relationships/hyperlink" Target="http://docs.cntd.ru/document/902312620" TargetMode="External"/><Relationship Id="rId90" Type="http://schemas.openxmlformats.org/officeDocument/2006/relationships/hyperlink" Target="http://docs.cntd.ru/document/420322762" TargetMode="External"/><Relationship Id="rId95" Type="http://schemas.openxmlformats.org/officeDocument/2006/relationships/hyperlink" Target="http://docs.cntd.ru/document/902252986" TargetMode="External"/><Relationship Id="rId22" Type="http://schemas.openxmlformats.org/officeDocument/2006/relationships/hyperlink" Target="http://docs.cntd.ru/document/420363481" TargetMode="External"/><Relationship Id="rId27" Type="http://schemas.openxmlformats.org/officeDocument/2006/relationships/hyperlink" Target="http://docs.cntd.ru/document/420322762" TargetMode="External"/><Relationship Id="rId43" Type="http://schemas.openxmlformats.org/officeDocument/2006/relationships/hyperlink" Target="http://docs.cntd.ru/document/552008589" TargetMode="External"/><Relationship Id="rId48" Type="http://schemas.openxmlformats.org/officeDocument/2006/relationships/hyperlink" Target="http://docs.cntd.ru/document/552008589" TargetMode="External"/><Relationship Id="rId64" Type="http://schemas.openxmlformats.org/officeDocument/2006/relationships/hyperlink" Target="http://docs.cntd.ru/document/901876063" TargetMode="External"/><Relationship Id="rId69" Type="http://schemas.openxmlformats.org/officeDocument/2006/relationships/hyperlink" Target="http://docs.cntd.ru/document/556185176" TargetMode="External"/><Relationship Id="rId113" Type="http://schemas.openxmlformats.org/officeDocument/2006/relationships/hyperlink" Target="http://docs.cntd.ru/document/420363481" TargetMode="External"/><Relationship Id="rId118" Type="http://schemas.openxmlformats.org/officeDocument/2006/relationships/hyperlink" Target="http://docs.cntd.ru/document/420322762" TargetMode="External"/><Relationship Id="rId80" Type="http://schemas.openxmlformats.org/officeDocument/2006/relationships/hyperlink" Target="http://docs.cntd.ru/document/420363481" TargetMode="External"/><Relationship Id="rId85" Type="http://schemas.openxmlformats.org/officeDocument/2006/relationships/hyperlink" Target="http://docs.cntd.ru/document/420363481" TargetMode="External"/><Relationship Id="rId12" Type="http://schemas.openxmlformats.org/officeDocument/2006/relationships/hyperlink" Target="http://docs.cntd.ru/document/420363481" TargetMode="External"/><Relationship Id="rId17" Type="http://schemas.openxmlformats.org/officeDocument/2006/relationships/hyperlink" Target="http://docs.cntd.ru/document/552008589" TargetMode="External"/><Relationship Id="rId33" Type="http://schemas.openxmlformats.org/officeDocument/2006/relationships/hyperlink" Target="http://docs.cntd.ru/document/420363481" TargetMode="External"/><Relationship Id="rId38" Type="http://schemas.openxmlformats.org/officeDocument/2006/relationships/hyperlink" Target="http://docs.cntd.ru/document/420363481" TargetMode="External"/><Relationship Id="rId59" Type="http://schemas.openxmlformats.org/officeDocument/2006/relationships/hyperlink" Target="http://docs.cntd.ru/document/552008589" TargetMode="External"/><Relationship Id="rId103" Type="http://schemas.openxmlformats.org/officeDocument/2006/relationships/hyperlink" Target="http://docs.cntd.ru/document/901989534" TargetMode="External"/><Relationship Id="rId108" Type="http://schemas.openxmlformats.org/officeDocument/2006/relationships/hyperlink" Target="http://docs.cntd.ru/document/901989534" TargetMode="External"/><Relationship Id="rId124" Type="http://schemas.openxmlformats.org/officeDocument/2006/relationships/hyperlink" Target="http://docs.cntd.ru/document/420322762" TargetMode="External"/><Relationship Id="rId54" Type="http://schemas.openxmlformats.org/officeDocument/2006/relationships/hyperlink" Target="http://docs.cntd.ru/document/420322762" TargetMode="External"/><Relationship Id="rId70" Type="http://schemas.openxmlformats.org/officeDocument/2006/relationships/hyperlink" Target="http://docs.cntd.ru/document/556185176" TargetMode="External"/><Relationship Id="rId75" Type="http://schemas.openxmlformats.org/officeDocument/2006/relationships/hyperlink" Target="http://docs.cntd.ru/document/420363481" TargetMode="External"/><Relationship Id="rId91" Type="http://schemas.openxmlformats.org/officeDocument/2006/relationships/hyperlink" Target="http://docs.cntd.ru/document/420322762" TargetMode="External"/><Relationship Id="rId96" Type="http://schemas.openxmlformats.org/officeDocument/2006/relationships/hyperlink" Target="http://docs.cntd.ru/document/902252986" TargetMode="External"/><Relationship Id="rId1" Type="http://schemas.openxmlformats.org/officeDocument/2006/relationships/styles" Target="styles.xml"/><Relationship Id="rId6" Type="http://schemas.openxmlformats.org/officeDocument/2006/relationships/hyperlink" Target="http://docs.cntd.ru/document/902312620" TargetMode="External"/><Relationship Id="rId23" Type="http://schemas.openxmlformats.org/officeDocument/2006/relationships/hyperlink" Target="http://docs.cntd.ru/document/551782072" TargetMode="External"/><Relationship Id="rId28" Type="http://schemas.openxmlformats.org/officeDocument/2006/relationships/hyperlink" Target="http://docs.cntd.ru/document/902312620" TargetMode="External"/><Relationship Id="rId49" Type="http://schemas.openxmlformats.org/officeDocument/2006/relationships/hyperlink" Target="http://docs.cntd.ru/document/420322762" TargetMode="External"/><Relationship Id="rId114" Type="http://schemas.openxmlformats.org/officeDocument/2006/relationships/hyperlink" Target="http://docs.cntd.ru/document/420363481" TargetMode="External"/><Relationship Id="rId119" Type="http://schemas.openxmlformats.org/officeDocument/2006/relationships/hyperlink" Target="http://docs.cntd.ru/document/420363481" TargetMode="External"/><Relationship Id="rId44" Type="http://schemas.openxmlformats.org/officeDocument/2006/relationships/hyperlink" Target="http://docs.cntd.ru/document/552008589" TargetMode="External"/><Relationship Id="rId60" Type="http://schemas.openxmlformats.org/officeDocument/2006/relationships/hyperlink" Target="http://docs.cntd.ru/document/552008589" TargetMode="External"/><Relationship Id="rId65" Type="http://schemas.openxmlformats.org/officeDocument/2006/relationships/hyperlink" Target="http://docs.cntd.ru/document/420243007" TargetMode="External"/><Relationship Id="rId81" Type="http://schemas.openxmlformats.org/officeDocument/2006/relationships/hyperlink" Target="http://docs.cntd.ru/document/420363481" TargetMode="External"/><Relationship Id="rId86" Type="http://schemas.openxmlformats.org/officeDocument/2006/relationships/hyperlink" Target="http://docs.cntd.ru/document/420363481" TargetMode="External"/><Relationship Id="rId13" Type="http://schemas.openxmlformats.org/officeDocument/2006/relationships/hyperlink" Target="http://docs.cntd.ru/document/556185176" TargetMode="External"/><Relationship Id="rId18" Type="http://schemas.openxmlformats.org/officeDocument/2006/relationships/hyperlink" Target="http://docs.cntd.ru/document/420363481" TargetMode="External"/><Relationship Id="rId39" Type="http://schemas.openxmlformats.org/officeDocument/2006/relationships/hyperlink" Target="http://docs.cntd.ru/document/420363481" TargetMode="External"/><Relationship Id="rId109" Type="http://schemas.openxmlformats.org/officeDocument/2006/relationships/hyperlink" Target="http://docs.cntd.ru/document/420363481" TargetMode="External"/><Relationship Id="rId34" Type="http://schemas.openxmlformats.org/officeDocument/2006/relationships/hyperlink" Target="http://docs.cntd.ru/document/420322762" TargetMode="External"/><Relationship Id="rId50" Type="http://schemas.openxmlformats.org/officeDocument/2006/relationships/hyperlink" Target="http://docs.cntd.ru/document/9027690" TargetMode="External"/><Relationship Id="rId55" Type="http://schemas.openxmlformats.org/officeDocument/2006/relationships/hyperlink" Target="http://docs.cntd.ru/document/556185176" TargetMode="External"/><Relationship Id="rId76" Type="http://schemas.openxmlformats.org/officeDocument/2006/relationships/hyperlink" Target="http://docs.cntd.ru/document/420363481" TargetMode="External"/><Relationship Id="rId97" Type="http://schemas.openxmlformats.org/officeDocument/2006/relationships/hyperlink" Target="http://docs.cntd.ru/document/499067363" TargetMode="External"/><Relationship Id="rId104" Type="http://schemas.openxmlformats.org/officeDocument/2006/relationships/hyperlink" Target="http://docs.cntd.ru/document/551782072" TargetMode="External"/><Relationship Id="rId120" Type="http://schemas.openxmlformats.org/officeDocument/2006/relationships/hyperlink" Target="http://docs.cntd.ru/document/420322762" TargetMode="External"/><Relationship Id="rId125" Type="http://schemas.openxmlformats.org/officeDocument/2006/relationships/hyperlink" Target="http://docs.cntd.ru/document/420243029" TargetMode="External"/><Relationship Id="rId7" Type="http://schemas.openxmlformats.org/officeDocument/2006/relationships/hyperlink" Target="http://docs.cntd.ru/document/902389631" TargetMode="External"/><Relationship Id="rId71" Type="http://schemas.openxmlformats.org/officeDocument/2006/relationships/hyperlink" Target="http://docs.cntd.ru/document/556185176" TargetMode="External"/><Relationship Id="rId92" Type="http://schemas.openxmlformats.org/officeDocument/2006/relationships/hyperlink" Target="http://docs.cntd.ru/document/902252986" TargetMode="External"/><Relationship Id="rId2" Type="http://schemas.openxmlformats.org/officeDocument/2006/relationships/settings" Target="settings.xml"/><Relationship Id="rId29" Type="http://schemas.openxmlformats.org/officeDocument/2006/relationships/hyperlink" Target="http://docs.cntd.ru/document/420363560" TargetMode="External"/><Relationship Id="rId24" Type="http://schemas.openxmlformats.org/officeDocument/2006/relationships/hyperlink" Target="http://docs.cntd.ru/document/551782072" TargetMode="External"/><Relationship Id="rId40" Type="http://schemas.openxmlformats.org/officeDocument/2006/relationships/hyperlink" Target="http://docs.cntd.ru/document/552008589" TargetMode="External"/><Relationship Id="rId45" Type="http://schemas.openxmlformats.org/officeDocument/2006/relationships/hyperlink" Target="http://docs.cntd.ru/document/552008589" TargetMode="External"/><Relationship Id="rId66" Type="http://schemas.openxmlformats.org/officeDocument/2006/relationships/hyperlink" Target="http://docs.cntd.ru/document/420322762" TargetMode="External"/><Relationship Id="rId87" Type="http://schemas.openxmlformats.org/officeDocument/2006/relationships/hyperlink" Target="http://docs.cntd.ru/document/551782072" TargetMode="External"/><Relationship Id="rId110" Type="http://schemas.openxmlformats.org/officeDocument/2006/relationships/hyperlink" Target="http://docs.cntd.ru/document/420322762" TargetMode="External"/><Relationship Id="rId115" Type="http://schemas.openxmlformats.org/officeDocument/2006/relationships/hyperlink" Target="http://docs.cntd.ru/document/420322762" TargetMode="External"/><Relationship Id="rId61" Type="http://schemas.openxmlformats.org/officeDocument/2006/relationships/hyperlink" Target="http://docs.cntd.ru/document/550773018" TargetMode="External"/><Relationship Id="rId82" Type="http://schemas.openxmlformats.org/officeDocument/2006/relationships/hyperlink" Target="http://docs.cntd.ru/document/420363481" TargetMode="External"/><Relationship Id="rId19" Type="http://schemas.openxmlformats.org/officeDocument/2006/relationships/hyperlink" Target="http://docs.cntd.ru/document/420363481" TargetMode="External"/><Relationship Id="rId14" Type="http://schemas.openxmlformats.org/officeDocument/2006/relationships/hyperlink" Target="http://docs.cntd.ru/document/550773018" TargetMode="External"/><Relationship Id="rId30" Type="http://schemas.openxmlformats.org/officeDocument/2006/relationships/hyperlink" Target="http://docs.cntd.ru/document/551782072" TargetMode="External"/><Relationship Id="rId35" Type="http://schemas.openxmlformats.org/officeDocument/2006/relationships/hyperlink" Target="http://docs.cntd.ru/document/902389631" TargetMode="External"/><Relationship Id="rId56" Type="http://schemas.openxmlformats.org/officeDocument/2006/relationships/hyperlink" Target="http://docs.cntd.ru/document/552008589" TargetMode="External"/><Relationship Id="rId77" Type="http://schemas.openxmlformats.org/officeDocument/2006/relationships/hyperlink" Target="http://docs.cntd.ru/document/420363481" TargetMode="External"/><Relationship Id="rId100" Type="http://schemas.openxmlformats.org/officeDocument/2006/relationships/hyperlink" Target="http://docs.cntd.ru/document/902252986" TargetMode="External"/><Relationship Id="rId105" Type="http://schemas.openxmlformats.org/officeDocument/2006/relationships/hyperlink" Target="http://docs.cntd.ru/document/901989534" TargetMode="External"/><Relationship Id="rId126" Type="http://schemas.openxmlformats.org/officeDocument/2006/relationships/hyperlink" Target="http://docs.cntd.ru/document/420322762" TargetMode="External"/><Relationship Id="rId8" Type="http://schemas.openxmlformats.org/officeDocument/2006/relationships/hyperlink" Target="http://docs.cntd.ru/document/499067363" TargetMode="External"/><Relationship Id="rId51" Type="http://schemas.openxmlformats.org/officeDocument/2006/relationships/hyperlink" Target="http://docs.cntd.ru/document/9005388" TargetMode="External"/><Relationship Id="rId72" Type="http://schemas.openxmlformats.org/officeDocument/2006/relationships/hyperlink" Target="http://docs.cntd.ru/document/420322762" TargetMode="External"/><Relationship Id="rId93" Type="http://schemas.openxmlformats.org/officeDocument/2006/relationships/hyperlink" Target="http://docs.cntd.ru/document/902252986" TargetMode="External"/><Relationship Id="rId98" Type="http://schemas.openxmlformats.org/officeDocument/2006/relationships/hyperlink" Target="http://docs.cntd.ru/document/499068025" TargetMode="External"/><Relationship Id="rId121" Type="http://schemas.openxmlformats.org/officeDocument/2006/relationships/hyperlink" Target="http://docs.cntd.ru/document/550773018" TargetMode="External"/><Relationship Id="rId3" Type="http://schemas.openxmlformats.org/officeDocument/2006/relationships/webSettings" Target="webSettings.xml"/><Relationship Id="rId25" Type="http://schemas.openxmlformats.org/officeDocument/2006/relationships/hyperlink" Target="http://docs.cntd.ru/document/551782072" TargetMode="External"/><Relationship Id="rId46" Type="http://schemas.openxmlformats.org/officeDocument/2006/relationships/hyperlink" Target="http://docs.cntd.ru/document/552008589" TargetMode="External"/><Relationship Id="rId67" Type="http://schemas.openxmlformats.org/officeDocument/2006/relationships/hyperlink" Target="http://docs.cntd.ru/document/420322762" TargetMode="External"/><Relationship Id="rId116" Type="http://schemas.openxmlformats.org/officeDocument/2006/relationships/hyperlink" Target="http://docs.cntd.ru/document/420322762" TargetMode="External"/><Relationship Id="rId20" Type="http://schemas.openxmlformats.org/officeDocument/2006/relationships/hyperlink" Target="http://docs.cntd.ru/document/420363481" TargetMode="External"/><Relationship Id="rId41" Type="http://schemas.openxmlformats.org/officeDocument/2006/relationships/hyperlink" Target="http://docs.cntd.ru/document/552008589" TargetMode="External"/><Relationship Id="rId62" Type="http://schemas.openxmlformats.org/officeDocument/2006/relationships/hyperlink" Target="http://docs.cntd.ru/document/420322762" TargetMode="External"/><Relationship Id="rId83" Type="http://schemas.openxmlformats.org/officeDocument/2006/relationships/hyperlink" Target="http://docs.cntd.ru/document/420363481" TargetMode="External"/><Relationship Id="rId88" Type="http://schemas.openxmlformats.org/officeDocument/2006/relationships/hyperlink" Target="http://docs.cntd.ru/document/901989534" TargetMode="External"/><Relationship Id="rId111" Type="http://schemas.openxmlformats.org/officeDocument/2006/relationships/hyperlink" Target="http://docs.cntd.ru/document/420322762" TargetMode="External"/><Relationship Id="rId15" Type="http://schemas.openxmlformats.org/officeDocument/2006/relationships/hyperlink" Target="http://docs.cntd.ru/document/550773018" TargetMode="External"/><Relationship Id="rId36" Type="http://schemas.openxmlformats.org/officeDocument/2006/relationships/hyperlink" Target="http://docs.cntd.ru/document/902389631" TargetMode="External"/><Relationship Id="rId57" Type="http://schemas.openxmlformats.org/officeDocument/2006/relationships/hyperlink" Target="http://docs.cntd.ru/document/552008589" TargetMode="External"/><Relationship Id="rId106" Type="http://schemas.openxmlformats.org/officeDocument/2006/relationships/hyperlink" Target="http://docs.cntd.ru/document/551782072" TargetMode="External"/><Relationship Id="rId127" Type="http://schemas.openxmlformats.org/officeDocument/2006/relationships/fontTable" Target="fontTable.xml"/><Relationship Id="rId10" Type="http://schemas.openxmlformats.org/officeDocument/2006/relationships/hyperlink" Target="http://docs.cntd.ru/document/420243029" TargetMode="External"/><Relationship Id="rId31" Type="http://schemas.openxmlformats.org/officeDocument/2006/relationships/hyperlink" Target="http://docs.cntd.ru/document/901989534" TargetMode="External"/><Relationship Id="rId52" Type="http://schemas.openxmlformats.org/officeDocument/2006/relationships/hyperlink" Target="http://docs.cntd.ru/document/902021845" TargetMode="External"/><Relationship Id="rId73" Type="http://schemas.openxmlformats.org/officeDocument/2006/relationships/hyperlink" Target="http://docs.cntd.ru/document/420363481" TargetMode="External"/><Relationship Id="rId78" Type="http://schemas.openxmlformats.org/officeDocument/2006/relationships/hyperlink" Target="http://docs.cntd.ru/document/420363481" TargetMode="External"/><Relationship Id="rId94" Type="http://schemas.openxmlformats.org/officeDocument/2006/relationships/hyperlink" Target="http://docs.cntd.ru/document/902252986" TargetMode="External"/><Relationship Id="rId99" Type="http://schemas.openxmlformats.org/officeDocument/2006/relationships/hyperlink" Target="http://docs.cntd.ru/document/902252986" TargetMode="External"/><Relationship Id="rId101" Type="http://schemas.openxmlformats.org/officeDocument/2006/relationships/hyperlink" Target="http://docs.cntd.ru/document/420322762" TargetMode="External"/><Relationship Id="rId122" Type="http://schemas.openxmlformats.org/officeDocument/2006/relationships/hyperlink" Target="http://docs.cntd.ru/document/420322762" TargetMode="External"/><Relationship Id="rId4" Type="http://schemas.openxmlformats.org/officeDocument/2006/relationships/hyperlink" Target="http://docs.cntd.ru/document/902252986" TargetMode="External"/><Relationship Id="rId9" Type="http://schemas.openxmlformats.org/officeDocument/2006/relationships/hyperlink" Target="http://docs.cntd.ru/document/420243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13271</Words>
  <Characters>75648</Characters>
  <Application>Microsoft Office Word</Application>
  <DocSecurity>0</DocSecurity>
  <Lines>630</Lines>
  <Paragraphs>177</Paragraphs>
  <ScaleCrop>false</ScaleCrop>
  <Company/>
  <LinksUpToDate>false</LinksUpToDate>
  <CharactersWithSpaces>88742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2019-09-26T12:54:00Z</dcterms:created>
  <dcterms:modified xsi:type="dcterms:W3CDTF">2019-09-26T12:54:00Z</dcterms:modified>
</cp:coreProperties>
</file>