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66" w:rsidRDefault="000E5366" w:rsidP="000E5366">
      <w:pPr>
        <w:pStyle w:val="ConsPlusNormal"/>
        <w:widowControl/>
        <w:ind w:firstLine="0"/>
        <w:jc w:val="both"/>
        <w:rPr>
          <w:sz w:val="2"/>
          <w:szCs w:val="2"/>
        </w:rPr>
      </w:pPr>
      <w:r>
        <w:t>2 мая 2006 года N 59-ФЗ</w:t>
      </w:r>
      <w:r>
        <w:br/>
      </w:r>
      <w:r>
        <w:br/>
      </w:r>
    </w:p>
    <w:p w:rsidR="000E5366" w:rsidRDefault="000E5366" w:rsidP="000E5366">
      <w:pPr>
        <w:pStyle w:val="ConsPlusNonformat"/>
        <w:widowControl/>
        <w:pBdr>
          <w:top w:val="single" w:sz="6" w:space="0" w:color="auto"/>
        </w:pBdr>
        <w:rPr>
          <w:sz w:val="2"/>
          <w:szCs w:val="2"/>
        </w:rPr>
      </w:pPr>
    </w:p>
    <w:p w:rsidR="000E5366" w:rsidRDefault="000E5366" w:rsidP="000E5366">
      <w:pPr>
        <w:pStyle w:val="ConsPlusNormal"/>
        <w:widowControl/>
        <w:ind w:firstLine="0"/>
        <w:jc w:val="both"/>
      </w:pPr>
    </w:p>
    <w:p w:rsidR="000E5366" w:rsidRDefault="000E5366" w:rsidP="000E5366">
      <w:pPr>
        <w:pStyle w:val="ConsPlusTitle"/>
        <w:widowControl/>
        <w:jc w:val="center"/>
      </w:pPr>
      <w:r>
        <w:t>РОССИЙСКАЯ ФЕДЕРАЦИЯ</w:t>
      </w:r>
    </w:p>
    <w:p w:rsidR="000E5366" w:rsidRDefault="000E5366" w:rsidP="000E5366">
      <w:pPr>
        <w:pStyle w:val="ConsPlusTitle"/>
        <w:widowControl/>
        <w:jc w:val="center"/>
      </w:pPr>
    </w:p>
    <w:p w:rsidR="000E5366" w:rsidRDefault="000E5366" w:rsidP="000E5366">
      <w:pPr>
        <w:pStyle w:val="ConsPlusTitle"/>
        <w:widowControl/>
        <w:jc w:val="center"/>
      </w:pPr>
      <w:r>
        <w:t>ФЕДЕРАЛЬНЫЙ ЗАКОН</w:t>
      </w:r>
    </w:p>
    <w:p w:rsidR="000E5366" w:rsidRDefault="000E5366" w:rsidP="000E5366">
      <w:pPr>
        <w:pStyle w:val="ConsPlusTitle"/>
        <w:widowControl/>
        <w:jc w:val="center"/>
      </w:pPr>
    </w:p>
    <w:p w:rsidR="000E5366" w:rsidRDefault="000E5366" w:rsidP="000E5366">
      <w:bookmarkStart w:id="0" w:name="_GoBack"/>
      <w:r>
        <w:t>О ПОРЯДКЕ РАССМОТРЕНИЯ ОБРАЩЕНИЙ ГРАЖДАН РОССИЙСКОЙ ФЕДЕРАЦИИ</w:t>
      </w:r>
      <w:bookmarkEnd w:id="0"/>
      <w:r>
        <w:t xml:space="preserve"> №59 от 02.05.2006г «О порядке рассмотрения обращений граждан РФ»</w:t>
      </w:r>
    </w:p>
    <w:p w:rsidR="000E5366" w:rsidRDefault="000E5366" w:rsidP="000E5366">
      <w:pPr>
        <w:pStyle w:val="ConsPlusNormal"/>
        <w:widowControl/>
        <w:ind w:firstLine="540"/>
        <w:jc w:val="both"/>
      </w:pPr>
    </w:p>
    <w:p w:rsidR="000E5366" w:rsidRDefault="000E5366" w:rsidP="000E5366">
      <w:pPr>
        <w:pStyle w:val="ConsPlusNormal"/>
        <w:widowControl/>
        <w:ind w:firstLine="0"/>
        <w:jc w:val="right"/>
      </w:pPr>
      <w:proofErr w:type="gramStart"/>
      <w:r>
        <w:t>Принят</w:t>
      </w:r>
      <w:proofErr w:type="gramEnd"/>
    </w:p>
    <w:p w:rsidR="000E5366" w:rsidRDefault="000E5366" w:rsidP="000E5366">
      <w:pPr>
        <w:pStyle w:val="ConsPlusNormal"/>
        <w:widowControl/>
        <w:ind w:firstLine="0"/>
        <w:jc w:val="right"/>
      </w:pPr>
      <w:r>
        <w:t>Государственной Думой</w:t>
      </w:r>
    </w:p>
    <w:p w:rsidR="000E5366" w:rsidRDefault="000E5366" w:rsidP="000E5366">
      <w:pPr>
        <w:pStyle w:val="ConsPlusNormal"/>
        <w:widowControl/>
        <w:ind w:firstLine="0"/>
        <w:jc w:val="right"/>
      </w:pPr>
      <w:r>
        <w:t>21 апреля 2006 года</w:t>
      </w:r>
    </w:p>
    <w:p w:rsidR="000E5366" w:rsidRDefault="000E5366" w:rsidP="000E5366">
      <w:pPr>
        <w:pStyle w:val="ConsPlusNormal"/>
        <w:widowControl/>
        <w:ind w:firstLine="0"/>
        <w:jc w:val="right"/>
      </w:pPr>
    </w:p>
    <w:p w:rsidR="000E5366" w:rsidRDefault="000E5366" w:rsidP="000E5366">
      <w:pPr>
        <w:pStyle w:val="ConsPlusNormal"/>
        <w:widowControl/>
        <w:ind w:firstLine="0"/>
        <w:jc w:val="right"/>
      </w:pPr>
      <w:r>
        <w:t>Одобрен</w:t>
      </w:r>
    </w:p>
    <w:p w:rsidR="000E5366" w:rsidRDefault="000E5366" w:rsidP="000E5366">
      <w:pPr>
        <w:pStyle w:val="ConsPlusNormal"/>
        <w:widowControl/>
        <w:ind w:firstLine="0"/>
        <w:jc w:val="right"/>
      </w:pPr>
      <w:r>
        <w:t>Советом Федерации</w:t>
      </w:r>
    </w:p>
    <w:p w:rsidR="000E5366" w:rsidRDefault="000E5366" w:rsidP="000E5366">
      <w:pPr>
        <w:pStyle w:val="ConsPlusNormal"/>
        <w:widowControl/>
        <w:ind w:firstLine="0"/>
        <w:jc w:val="right"/>
      </w:pPr>
      <w:r>
        <w:t>26 апреля 2006 года</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 Сфера применения настоящего Федерального закона</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0E5366" w:rsidRDefault="000E5366" w:rsidP="000E5366">
      <w:pPr>
        <w:pStyle w:val="ConsPlusNormal"/>
        <w:widowControl/>
        <w:ind w:firstLine="540"/>
        <w:jc w:val="both"/>
      </w:pPr>
      <w: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0E5366" w:rsidRDefault="000E5366" w:rsidP="000E5366">
      <w:pPr>
        <w:pStyle w:val="ConsPlusNormal"/>
        <w:widowControl/>
        <w:ind w:firstLine="540"/>
        <w:jc w:val="both"/>
      </w:pPr>
      <w: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2. Право граждан на обращение</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0E5366" w:rsidRDefault="000E5366" w:rsidP="000E5366">
      <w:pPr>
        <w:pStyle w:val="ConsPlusNormal"/>
        <w:widowControl/>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E5366" w:rsidRDefault="000E5366" w:rsidP="000E5366">
      <w:pPr>
        <w:pStyle w:val="ConsPlusNormal"/>
        <w:widowControl/>
        <w:ind w:firstLine="540"/>
        <w:jc w:val="both"/>
      </w:pPr>
      <w:r>
        <w:t>3. Рассмотрение обращений граждан осуществляется бесплатно.</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3. Правовое регулирование правоотношений, связанных с рассмотрением обращений граждан</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0E5366" w:rsidRDefault="000E5366" w:rsidP="000E5366">
      <w:pPr>
        <w:pStyle w:val="ConsPlusNormal"/>
        <w:widowControl/>
        <w:ind w:firstLine="540"/>
        <w:jc w:val="both"/>
      </w:pPr>
      <w: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4. Основные термины, используемые в настоящем Федеральном законе</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Для целей настоящего Федерального закона используются следующие основные термины:</w:t>
      </w:r>
    </w:p>
    <w:p w:rsidR="000E5366" w:rsidRDefault="000E5366" w:rsidP="000E5366">
      <w:pPr>
        <w:pStyle w:val="ConsPlusNormal"/>
        <w:widowControl/>
        <w:ind w:firstLine="540"/>
        <w:jc w:val="both"/>
      </w:pPr>
      <w:r>
        <w:t xml:space="preserve">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w:t>
      </w:r>
      <w:r>
        <w:lastRenderedPageBreak/>
        <w:t>жалоба, а также устное обращение гражданина в государственный орган, орган местного самоуправления;</w:t>
      </w:r>
    </w:p>
    <w:p w:rsidR="000E5366" w:rsidRDefault="000E5366" w:rsidP="000E5366">
      <w:pPr>
        <w:pStyle w:val="ConsPlusNormal"/>
        <w:widowControl/>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E5366" w:rsidRDefault="000E5366" w:rsidP="000E5366">
      <w:pPr>
        <w:pStyle w:val="ConsPlusNormal"/>
        <w:widowControl/>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E5366" w:rsidRDefault="000E5366" w:rsidP="000E5366">
      <w:pPr>
        <w:pStyle w:val="ConsPlusNormal"/>
        <w:widowControl/>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E5366" w:rsidRDefault="000E5366" w:rsidP="000E5366">
      <w:pPr>
        <w:pStyle w:val="ConsPlusNormal"/>
        <w:widowControl/>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5. Права гражданина при рассмотрении обращения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При рассмотрении обращения государственным органом, органом местного самоуправления или должностным лицом гражданин имеет право:</w:t>
      </w:r>
    </w:p>
    <w:p w:rsidR="000E5366" w:rsidRDefault="000E5366" w:rsidP="000E5366">
      <w:pPr>
        <w:pStyle w:val="ConsPlusNormal"/>
        <w:widowControl/>
        <w:ind w:firstLine="540"/>
        <w:jc w:val="both"/>
      </w:pPr>
      <w:r>
        <w:t>1) представлять дополнительные документы и материалы либо обращаться с просьбой об их истребовании;</w:t>
      </w:r>
    </w:p>
    <w:p w:rsidR="000E5366" w:rsidRDefault="000E5366" w:rsidP="000E5366">
      <w:pPr>
        <w:pStyle w:val="ConsPlusNormal"/>
        <w:widowControl/>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E5366" w:rsidRDefault="000E5366" w:rsidP="000E5366">
      <w:pPr>
        <w:pStyle w:val="ConsPlusNormal"/>
        <w:widowControl/>
        <w:ind w:firstLine="540"/>
        <w:jc w:val="both"/>
      </w:pPr>
      <w: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E5366" w:rsidRDefault="000E5366" w:rsidP="000E5366">
      <w:pPr>
        <w:pStyle w:val="ConsPlusNormal"/>
        <w:widowControl/>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E5366" w:rsidRDefault="000E5366" w:rsidP="000E5366">
      <w:pPr>
        <w:pStyle w:val="ConsPlusNormal"/>
        <w:widowControl/>
        <w:ind w:firstLine="540"/>
        <w:jc w:val="both"/>
      </w:pPr>
      <w:r>
        <w:t>5) обращаться с заявлением о прекращении рассмотрения обращения.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6. Гарантии безопасности гражданина в связи с его обращением</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E5366" w:rsidRDefault="000E5366" w:rsidP="000E5366">
      <w:pPr>
        <w:pStyle w:val="ConsPlusNormal"/>
        <w:widowControl/>
        <w:ind w:firstLine="540"/>
        <w:jc w:val="both"/>
      </w:pPr>
      <w: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7. Требования к письменному обращению</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 xml:space="preserve">1. </w:t>
      </w:r>
      <w:proofErr w:type="gramStart"/>
      <w: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t>, ставит личную подпись и дату.</w:t>
      </w:r>
    </w:p>
    <w:p w:rsidR="000E5366" w:rsidRDefault="000E5366" w:rsidP="000E5366">
      <w:pPr>
        <w:pStyle w:val="ConsPlusNormal"/>
        <w:widowControl/>
        <w:ind w:firstLine="540"/>
        <w:jc w:val="both"/>
      </w:pPr>
      <w:r>
        <w:t>2. В случае необходимости в подтверждение своих доводов гражданин прилагает к письменному обращению документы и материалы либо их копии.</w:t>
      </w:r>
    </w:p>
    <w:p w:rsidR="000E5366" w:rsidRDefault="000E5366" w:rsidP="000E5366">
      <w:pPr>
        <w:pStyle w:val="ConsPlusNormal"/>
        <w:widowControl/>
        <w:ind w:firstLine="540"/>
        <w:jc w:val="both"/>
      </w:pPr>
      <w:r>
        <w:lastRenderedPageBreak/>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8. Направление и регистрация письменного обращения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0E5366" w:rsidRDefault="000E5366" w:rsidP="000E5366">
      <w:pPr>
        <w:pStyle w:val="ConsPlusNormal"/>
        <w:widowControl/>
        <w:ind w:firstLine="540"/>
        <w:jc w:val="both"/>
      </w:pPr>
      <w: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0E5366" w:rsidRDefault="000E5366" w:rsidP="000E5366">
      <w:pPr>
        <w:pStyle w:val="ConsPlusNormal"/>
        <w:widowControl/>
        <w:ind w:firstLine="540"/>
        <w:jc w:val="both"/>
      </w:pPr>
      <w:r>
        <w:t xml:space="preserve">3. </w:t>
      </w:r>
      <w:proofErr w:type="gramStart"/>
      <w: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t xml:space="preserve"> настоящего Федерального закона.</w:t>
      </w:r>
    </w:p>
    <w:p w:rsidR="000E5366" w:rsidRDefault="000E5366" w:rsidP="000E5366">
      <w:pPr>
        <w:pStyle w:val="ConsPlusNormal"/>
        <w:widowControl/>
        <w:ind w:firstLine="540"/>
        <w:jc w:val="both"/>
      </w:pPr>
      <w:r>
        <w:t>4. В случае</w:t>
      </w:r>
      <w:proofErr w:type="gramStart"/>
      <w:r>
        <w:t>,</w:t>
      </w:r>
      <w:proofErr w:type="gramEnd"/>
      <w: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E5366" w:rsidRDefault="000E5366" w:rsidP="000E5366">
      <w:pPr>
        <w:pStyle w:val="ConsPlusNormal"/>
        <w:widowControl/>
        <w:ind w:firstLine="540"/>
        <w:jc w:val="both"/>
      </w:pPr>
      <w: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0E5366" w:rsidRDefault="000E5366" w:rsidP="000E5366">
      <w:pPr>
        <w:pStyle w:val="ConsPlusNormal"/>
        <w:widowControl/>
        <w:ind w:firstLine="540"/>
        <w:jc w:val="both"/>
      </w:pPr>
      <w: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t>которых</w:t>
      </w:r>
      <w:proofErr w:type="gramEnd"/>
      <w:r>
        <w:t xml:space="preserve"> обжалуется.</w:t>
      </w:r>
    </w:p>
    <w:p w:rsidR="000E5366" w:rsidRDefault="000E5366" w:rsidP="000E5366">
      <w:pPr>
        <w:pStyle w:val="ConsPlusNormal"/>
        <w:widowControl/>
        <w:ind w:firstLine="540"/>
        <w:jc w:val="both"/>
      </w:pPr>
      <w:r>
        <w:t>7. В случае</w:t>
      </w:r>
      <w:proofErr w:type="gramStart"/>
      <w:r>
        <w:t>,</w:t>
      </w:r>
      <w:proofErr w:type="gramEnd"/>
      <w: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9. Обязательность принятия обращения к рассмотрению</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0E5366" w:rsidRDefault="000E5366" w:rsidP="000E5366">
      <w:pPr>
        <w:pStyle w:val="ConsPlusNormal"/>
        <w:widowControl/>
        <w:ind w:firstLine="540"/>
        <w:jc w:val="both"/>
      </w:pPr>
      <w: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10. Рассмотрение обращения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Государственный орган, орган местного самоуправления или должностное лицо:</w:t>
      </w:r>
    </w:p>
    <w:p w:rsidR="000E5366" w:rsidRDefault="000E5366" w:rsidP="000E5366">
      <w:pPr>
        <w:pStyle w:val="ConsPlusNormal"/>
        <w:widowControl/>
        <w:ind w:firstLine="540"/>
        <w:jc w:val="both"/>
      </w:pPr>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0E5366" w:rsidRDefault="000E5366" w:rsidP="000E5366">
      <w:pPr>
        <w:pStyle w:val="ConsPlusNormal"/>
        <w:widowControl/>
        <w:ind w:firstLine="540"/>
        <w:jc w:val="both"/>
      </w:pPr>
      <w: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E5366" w:rsidRDefault="000E5366" w:rsidP="000E5366">
      <w:pPr>
        <w:pStyle w:val="ConsPlusNormal"/>
        <w:widowControl/>
        <w:ind w:firstLine="540"/>
        <w:jc w:val="both"/>
      </w:pPr>
      <w:r>
        <w:t>3) принимает меры, направленные на восстановление или защиту нарушенных прав, свобод и законных интересов гражданина;</w:t>
      </w:r>
    </w:p>
    <w:p w:rsidR="000E5366" w:rsidRDefault="000E5366" w:rsidP="000E5366">
      <w:pPr>
        <w:pStyle w:val="ConsPlusNormal"/>
        <w:widowControl/>
        <w:ind w:firstLine="540"/>
        <w:jc w:val="both"/>
      </w:pPr>
      <w: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0E5366" w:rsidRDefault="000E5366" w:rsidP="000E5366">
      <w:pPr>
        <w:pStyle w:val="ConsPlusNormal"/>
        <w:widowControl/>
        <w:ind w:firstLine="540"/>
        <w:jc w:val="both"/>
      </w:pPr>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E5366" w:rsidRDefault="000E5366" w:rsidP="000E5366">
      <w:pPr>
        <w:pStyle w:val="ConsPlusNormal"/>
        <w:widowControl/>
        <w:ind w:firstLine="540"/>
        <w:jc w:val="both"/>
      </w:pPr>
      <w:r>
        <w:t xml:space="preserve">2. </w:t>
      </w:r>
      <w:proofErr w:type="gramStart"/>
      <w: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w:t>
      </w:r>
      <w:r>
        <w:lastRenderedPageBreak/>
        <w:t>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t xml:space="preserve"> предоставления.</w:t>
      </w:r>
    </w:p>
    <w:p w:rsidR="000E5366" w:rsidRDefault="000E5366" w:rsidP="000E5366">
      <w:pPr>
        <w:pStyle w:val="ConsPlusNormal"/>
        <w:widowControl/>
        <w:ind w:firstLine="540"/>
        <w:jc w:val="both"/>
      </w:pPr>
      <w: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0E5366" w:rsidRDefault="000E5366" w:rsidP="000E5366">
      <w:pPr>
        <w:pStyle w:val="ConsPlusNormal"/>
        <w:widowControl/>
        <w:ind w:firstLine="540"/>
        <w:jc w:val="both"/>
      </w:pPr>
      <w: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11. Порядок рассмотрения отдельных обращений</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E5366" w:rsidRDefault="000E5366" w:rsidP="000E5366">
      <w:pPr>
        <w:pStyle w:val="ConsPlusNormal"/>
        <w:widowControl/>
        <w:ind w:firstLine="540"/>
        <w:jc w:val="both"/>
      </w:pPr>
      <w: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0E5366" w:rsidRDefault="000E5366" w:rsidP="000E5366">
      <w:pPr>
        <w:pStyle w:val="ConsPlusNormal"/>
        <w:widowControl/>
        <w:ind w:firstLine="540"/>
        <w:jc w:val="both"/>
      </w:pPr>
      <w:r>
        <w:t xml:space="preserve">3. </w:t>
      </w:r>
      <w:proofErr w:type="gramStart"/>
      <w: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E5366" w:rsidRDefault="000E5366" w:rsidP="000E5366">
      <w:pPr>
        <w:pStyle w:val="ConsPlusNormal"/>
        <w:widowControl/>
        <w:ind w:firstLine="540"/>
        <w:jc w:val="both"/>
      </w:pPr>
      <w:r>
        <w:t>4.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E5366" w:rsidRDefault="000E5366" w:rsidP="000E5366">
      <w:pPr>
        <w:pStyle w:val="ConsPlusNormal"/>
        <w:widowControl/>
        <w:ind w:firstLine="540"/>
        <w:jc w:val="both"/>
      </w:pPr>
      <w:r>
        <w:t>5. В случае</w:t>
      </w:r>
      <w:proofErr w:type="gramStart"/>
      <w:r>
        <w:t>,</w:t>
      </w:r>
      <w:proofErr w:type="gramEnd"/>
      <w: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E5366" w:rsidRDefault="000E5366" w:rsidP="000E5366">
      <w:pPr>
        <w:pStyle w:val="ConsPlusNormal"/>
        <w:widowControl/>
        <w:ind w:firstLine="540"/>
        <w:jc w:val="both"/>
      </w:pPr>
      <w:r>
        <w:t>6. В случае</w:t>
      </w:r>
      <w:proofErr w:type="gramStart"/>
      <w:r>
        <w:t>,</w:t>
      </w:r>
      <w:proofErr w:type="gramEnd"/>
      <w: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E5366" w:rsidRDefault="000E5366" w:rsidP="000E5366">
      <w:pPr>
        <w:pStyle w:val="ConsPlusNormal"/>
        <w:widowControl/>
        <w:ind w:firstLine="540"/>
        <w:jc w:val="both"/>
      </w:pPr>
      <w:r>
        <w:t>7. В случае</w:t>
      </w:r>
      <w:proofErr w:type="gramStart"/>
      <w:r>
        <w:t>,</w:t>
      </w:r>
      <w:proofErr w:type="gramEnd"/>
      <w: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12. Сроки рассмотрения письменного обращения</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0E5366" w:rsidRDefault="000E5366" w:rsidP="000E5366">
      <w:pPr>
        <w:pStyle w:val="ConsPlusNormal"/>
        <w:widowControl/>
        <w:ind w:firstLine="540"/>
        <w:jc w:val="both"/>
      </w:pPr>
      <w:r>
        <w:t xml:space="preserve">2. </w:t>
      </w:r>
      <w:proofErr w:type="gramStart"/>
      <w: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13. Личный прием граждан</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lastRenderedPageBreak/>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0E5366" w:rsidRDefault="000E5366" w:rsidP="000E5366">
      <w:pPr>
        <w:pStyle w:val="ConsPlusNormal"/>
        <w:widowControl/>
        <w:ind w:firstLine="540"/>
        <w:jc w:val="both"/>
      </w:pPr>
      <w:r>
        <w:t>2. При личном приеме гражданин предъявляет документ, удостоверяющий его личность.</w:t>
      </w:r>
    </w:p>
    <w:p w:rsidR="000E5366" w:rsidRDefault="000E5366" w:rsidP="000E5366">
      <w:pPr>
        <w:pStyle w:val="ConsPlusNormal"/>
        <w:widowControl/>
        <w:ind w:firstLine="540"/>
        <w:jc w:val="both"/>
      </w:pPr>
      <w:r>
        <w:t>3. 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E5366" w:rsidRDefault="000E5366" w:rsidP="000E5366">
      <w:pPr>
        <w:pStyle w:val="ConsPlusNormal"/>
        <w:widowControl/>
        <w:ind w:firstLine="540"/>
        <w:jc w:val="both"/>
      </w:pPr>
      <w: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0E5366" w:rsidRDefault="000E5366" w:rsidP="000E5366">
      <w:pPr>
        <w:pStyle w:val="ConsPlusNormal"/>
        <w:widowControl/>
        <w:ind w:firstLine="540"/>
        <w:jc w:val="both"/>
      </w:pPr>
      <w:r>
        <w:t>5. В случае</w:t>
      </w:r>
      <w:proofErr w:type="gramStart"/>
      <w:r>
        <w:t>,</w:t>
      </w:r>
      <w:proofErr w:type="gramEnd"/>
      <w: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0E5366" w:rsidRDefault="000E5366" w:rsidP="000E5366">
      <w:pPr>
        <w:pStyle w:val="ConsPlusNormal"/>
        <w:widowControl/>
        <w:ind w:firstLine="540"/>
        <w:jc w:val="both"/>
      </w:pPr>
      <w: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 xml:space="preserve">Статья 14. </w:t>
      </w:r>
      <w:proofErr w:type="gramStart"/>
      <w:r>
        <w:t>Контроль за</w:t>
      </w:r>
      <w:proofErr w:type="gramEnd"/>
      <w:r>
        <w:t xml:space="preserve"> соблюдением порядка рассмотрения обращений</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 xml:space="preserve">Государственные органы, органы местного самоуправления и должностные лица осуществляют в пределах своей компетенции </w:t>
      </w:r>
      <w:proofErr w:type="gramStart"/>
      <w:r>
        <w:t>контроль за</w:t>
      </w:r>
      <w:proofErr w:type="gramEnd"/>
      <w: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15. Ответственность за нарушение настоящего Федерального закона</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Лица, виновные в нарушении настоящего Федерального закона, несут ответственность, предусмотренную законодательством Российской Федерации.</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16. Возмещение причиненных убытков и взыскание понесенных расходов при рассмотрении обращений</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0E5366" w:rsidRDefault="000E5366" w:rsidP="000E5366">
      <w:pPr>
        <w:pStyle w:val="ConsPlusNormal"/>
        <w:widowControl/>
        <w:ind w:firstLine="540"/>
        <w:jc w:val="both"/>
      </w:pPr>
      <w:r>
        <w:t>2. В случае</w:t>
      </w:r>
      <w:proofErr w:type="gramStart"/>
      <w:r>
        <w:t>,</w:t>
      </w:r>
      <w:proofErr w:type="gramEnd"/>
      <w: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17. Признание не действующими на территории Российской Федерации отдельных нормативных правовых актов Союза ССР</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Признать не действующими на территории Российской Федерации:</w:t>
      </w:r>
    </w:p>
    <w:p w:rsidR="000E5366" w:rsidRDefault="000E5366" w:rsidP="000E5366">
      <w:pPr>
        <w:pStyle w:val="ConsPlusNormal"/>
        <w:widowControl/>
        <w:ind w:firstLine="540"/>
        <w:jc w:val="both"/>
      </w:pPr>
      <w: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0E5366" w:rsidRDefault="000E5366" w:rsidP="000E5366">
      <w:pPr>
        <w:pStyle w:val="ConsPlusNormal"/>
        <w:widowControl/>
        <w:ind w:firstLine="540"/>
        <w:jc w:val="both"/>
      </w:pPr>
      <w: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0E5366" w:rsidRDefault="000E5366" w:rsidP="000E5366">
      <w:pPr>
        <w:pStyle w:val="ConsPlusNormal"/>
        <w:widowControl/>
        <w:ind w:firstLine="540"/>
        <w:jc w:val="both"/>
      </w:pPr>
      <w: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0E5366" w:rsidRDefault="000E5366" w:rsidP="000E5366">
      <w:pPr>
        <w:pStyle w:val="ConsPlusNormal"/>
        <w:widowControl/>
        <w:ind w:firstLine="540"/>
        <w:jc w:val="both"/>
      </w:pPr>
      <w:proofErr w:type="gramStart"/>
      <w: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t>, заявлений и жалоб граждан";</w:t>
      </w:r>
    </w:p>
    <w:p w:rsidR="000E5366" w:rsidRDefault="000E5366" w:rsidP="000E5366">
      <w:pPr>
        <w:pStyle w:val="ConsPlusNormal"/>
        <w:widowControl/>
        <w:ind w:firstLine="540"/>
        <w:jc w:val="both"/>
      </w:pPr>
      <w:r>
        <w:lastRenderedPageBreak/>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0E5366" w:rsidRDefault="000E5366" w:rsidP="000E5366">
      <w:pPr>
        <w:pStyle w:val="ConsPlusNormal"/>
        <w:widowControl/>
        <w:ind w:firstLine="540"/>
        <w:jc w:val="both"/>
      </w:pPr>
      <w:proofErr w:type="gramStart"/>
      <w: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t xml:space="preserve"> граждан".</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Статья 18. Вступление в силу настоящего Федерального закона</w:t>
      </w:r>
    </w:p>
    <w:p w:rsidR="000E5366" w:rsidRDefault="000E5366" w:rsidP="000E5366">
      <w:pPr>
        <w:pStyle w:val="ConsPlusNormal"/>
        <w:widowControl/>
        <w:ind w:firstLine="540"/>
        <w:jc w:val="both"/>
      </w:pPr>
    </w:p>
    <w:p w:rsidR="000E5366" w:rsidRDefault="000E5366" w:rsidP="000E5366">
      <w:pPr>
        <w:pStyle w:val="ConsPlusNormal"/>
        <w:widowControl/>
        <w:ind w:firstLine="540"/>
        <w:jc w:val="both"/>
      </w:pPr>
      <w:r>
        <w:t xml:space="preserve">Настоящий Федеральный закон вступает в силу по </w:t>
      </w:r>
      <w:proofErr w:type="gramStart"/>
      <w:r>
        <w:t>истечении</w:t>
      </w:r>
      <w:proofErr w:type="gramEnd"/>
      <w:r>
        <w:t xml:space="preserve"> 180 дней после дня его официального опубликования.</w:t>
      </w:r>
    </w:p>
    <w:p w:rsidR="000E5366" w:rsidRDefault="000E5366" w:rsidP="000E5366">
      <w:pPr>
        <w:pStyle w:val="ConsPlusNormal"/>
        <w:widowControl/>
        <w:ind w:firstLine="540"/>
        <w:jc w:val="both"/>
      </w:pPr>
    </w:p>
    <w:p w:rsidR="000E5366" w:rsidRDefault="000E5366" w:rsidP="000E5366">
      <w:pPr>
        <w:pStyle w:val="ConsPlusNormal"/>
        <w:widowControl/>
        <w:ind w:firstLine="0"/>
        <w:jc w:val="right"/>
      </w:pPr>
      <w:r>
        <w:t>Президент</w:t>
      </w:r>
    </w:p>
    <w:p w:rsidR="000E5366" w:rsidRDefault="000E5366" w:rsidP="000E5366">
      <w:pPr>
        <w:pStyle w:val="ConsPlusNormal"/>
        <w:widowControl/>
        <w:ind w:firstLine="0"/>
        <w:jc w:val="right"/>
      </w:pPr>
      <w:r>
        <w:t>Российской Федерации</w:t>
      </w:r>
    </w:p>
    <w:p w:rsidR="000E5366" w:rsidRDefault="000E5366" w:rsidP="000E5366">
      <w:pPr>
        <w:pStyle w:val="ConsPlusNormal"/>
        <w:widowControl/>
        <w:ind w:firstLine="0"/>
        <w:jc w:val="right"/>
      </w:pPr>
      <w:r>
        <w:t>В.ПУТИН</w:t>
      </w:r>
    </w:p>
    <w:p w:rsidR="000E5366" w:rsidRDefault="000E5366" w:rsidP="000E5366">
      <w:pPr>
        <w:pStyle w:val="ConsPlusNormal"/>
        <w:widowControl/>
        <w:ind w:firstLine="0"/>
      </w:pPr>
      <w:r>
        <w:t>Москва, Кремль</w:t>
      </w:r>
    </w:p>
    <w:p w:rsidR="000E5366" w:rsidRDefault="000E5366" w:rsidP="000E5366">
      <w:pPr>
        <w:pStyle w:val="ConsPlusNormal"/>
        <w:widowControl/>
        <w:ind w:firstLine="0"/>
      </w:pPr>
      <w:r>
        <w:t>2 мая 2006 года</w:t>
      </w:r>
    </w:p>
    <w:p w:rsidR="000E5366" w:rsidRDefault="000E5366" w:rsidP="000E5366">
      <w:pPr>
        <w:pStyle w:val="ConsPlusNormal"/>
        <w:widowControl/>
        <w:ind w:firstLine="0"/>
      </w:pPr>
      <w:r>
        <w:t>N 59-ФЗ</w:t>
      </w:r>
    </w:p>
    <w:p w:rsidR="000E5366" w:rsidRDefault="000E5366" w:rsidP="000E5366">
      <w:pPr>
        <w:pStyle w:val="ConsPlusNormal"/>
        <w:widowControl/>
        <w:ind w:firstLine="0"/>
      </w:pPr>
    </w:p>
    <w:p w:rsidR="000E5366" w:rsidRDefault="000E5366" w:rsidP="000E5366">
      <w:pPr>
        <w:pStyle w:val="ConsPlusNormal"/>
        <w:widowControl/>
        <w:ind w:firstLine="0"/>
      </w:pPr>
    </w:p>
    <w:p w:rsidR="000E5366" w:rsidRDefault="000E5366" w:rsidP="000E5366">
      <w:pPr>
        <w:pStyle w:val="ConsPlusNonformat"/>
        <w:widowControl/>
        <w:pBdr>
          <w:top w:val="single" w:sz="6" w:space="0" w:color="auto"/>
        </w:pBdr>
        <w:rPr>
          <w:sz w:val="2"/>
          <w:szCs w:val="2"/>
        </w:rPr>
      </w:pPr>
    </w:p>
    <w:p w:rsidR="000E5366" w:rsidRDefault="000E5366" w:rsidP="000E5366"/>
    <w:p w:rsidR="00172A9D" w:rsidRDefault="00172A9D"/>
    <w:sectPr w:rsidR="0017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E3"/>
    <w:rsid w:val="000E5366"/>
    <w:rsid w:val="00172A9D"/>
    <w:rsid w:val="004934E0"/>
    <w:rsid w:val="00E1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3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E53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36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3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E53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36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СП Шланги</cp:lastModifiedBy>
  <cp:revision>3</cp:revision>
  <dcterms:created xsi:type="dcterms:W3CDTF">2015-05-22T06:36:00Z</dcterms:created>
  <dcterms:modified xsi:type="dcterms:W3CDTF">2015-05-22T06:37:00Z</dcterms:modified>
</cp:coreProperties>
</file>