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5"/>
        <w:gridCol w:w="1266"/>
        <w:gridCol w:w="3968"/>
      </w:tblGrid>
      <w:tr w:rsidR="00EB2ED4" w:rsidTr="00EB2ED4">
        <w:trPr>
          <w:trHeight w:val="1945"/>
        </w:trPr>
        <w:tc>
          <w:tcPr>
            <w:tcW w:w="4405" w:type="dxa"/>
          </w:tcPr>
          <w:p w:rsidR="00EB2ED4" w:rsidRDefault="00EB2ED4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EB2ED4" w:rsidRDefault="00EB2ED4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МАЛОЦИЛЬНИНСКОГО СЕЛЬСКОГО ПОСЕЛЕНИЯ ДРОЖЖАНОВСКОГО</w:t>
            </w:r>
          </w:p>
          <w:p w:rsidR="00EB2ED4" w:rsidRDefault="00EB2ED4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EB2ED4" w:rsidRDefault="00EB2ED4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EB2ED4" w:rsidRDefault="00EB2ED4">
            <w:pPr>
              <w:tabs>
                <w:tab w:val="left" w:pos="1884"/>
              </w:tabs>
              <w:spacing w:after="0" w:line="252" w:lineRule="auto"/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1266" w:type="dxa"/>
          </w:tcPr>
          <w:p w:rsidR="00EB2ED4" w:rsidRDefault="00EB2ED4">
            <w:pPr>
              <w:spacing w:after="0" w:line="252" w:lineRule="auto"/>
              <w:ind w:left="-11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ED4" w:rsidRDefault="00EB2ED4">
            <w:pPr>
              <w:spacing w:after="0" w:line="252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968" w:type="dxa"/>
          </w:tcPr>
          <w:p w:rsidR="00EB2ED4" w:rsidRDefault="00EB2ED4">
            <w:pPr>
              <w:keepNext/>
              <w:spacing w:after="0" w:line="252" w:lineRule="auto"/>
              <w:ind w:left="33" w:right="-108"/>
              <w:jc w:val="center"/>
              <w:outlineLvl w:val="1"/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ТАТАРСТАН РЕСПУБЛИКАСЫ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 xml:space="preserve">ЧҮПРӘЛЕ </w:t>
            </w:r>
          </w:p>
          <w:p w:rsidR="00EB2ED4" w:rsidRDefault="00EB2ED4">
            <w:pPr>
              <w:keepNext/>
              <w:spacing w:after="0" w:line="252" w:lineRule="auto"/>
              <w:ind w:left="33" w:right="-108"/>
              <w:jc w:val="center"/>
              <w:outlineLvl w:val="1"/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caps/>
                <w:noProof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noProof/>
                <w:sz w:val="24"/>
                <w:szCs w:val="24"/>
              </w:rPr>
              <w:t xml:space="preserve">районы КЕЧЕ ЧЫНЛЫ АВЫЛ </w:t>
            </w:r>
            <w:r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tt-RU"/>
              </w:rPr>
              <w:t>ҖИРЛЕГЕ</w:t>
            </w:r>
          </w:p>
          <w:p w:rsidR="00EB2ED4" w:rsidRDefault="00EB2ED4">
            <w:pPr>
              <w:spacing w:after="0" w:line="252" w:lineRule="auto"/>
              <w:ind w:left="33" w:right="-108"/>
              <w:jc w:val="center"/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noProof/>
                <w:sz w:val="24"/>
                <w:szCs w:val="24"/>
              </w:rPr>
              <w:t xml:space="preserve"> СОВЕТЫ</w:t>
            </w:r>
          </w:p>
          <w:p w:rsidR="00EB2ED4" w:rsidRDefault="00EB2ED4">
            <w:pPr>
              <w:spacing w:after="0" w:line="252" w:lineRule="auto"/>
              <w:ind w:left="33" w:right="-108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tt-RU"/>
              </w:rPr>
            </w:pPr>
          </w:p>
          <w:p w:rsidR="00EB2ED4" w:rsidRDefault="00EB2ED4">
            <w:pPr>
              <w:spacing w:after="0" w:line="252" w:lineRule="auto"/>
              <w:ind w:left="33" w:righ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</w:pPr>
          </w:p>
        </w:tc>
      </w:tr>
      <w:tr w:rsidR="00EB2ED4" w:rsidTr="00EB2ED4">
        <w:trPr>
          <w:trHeight w:val="156"/>
        </w:trPr>
        <w:tc>
          <w:tcPr>
            <w:tcW w:w="9639" w:type="dxa"/>
            <w:gridSpan w:val="3"/>
            <w:hideMark/>
          </w:tcPr>
          <w:p w:rsidR="00EB2ED4" w:rsidRDefault="00EB2ED4">
            <w:pPr>
              <w:tabs>
                <w:tab w:val="left" w:pos="1884"/>
              </w:tabs>
              <w:spacing w:after="0" w:line="252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Тел.: (84375) 39-3-35; 39-4-72, факс: (84375) 39-3-35, e-mail: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Мсе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 xml:space="preserve">.Drz@tatar.ru, </w:t>
            </w:r>
          </w:p>
          <w:p w:rsidR="00EB2ED4" w:rsidRDefault="00EB2ED4">
            <w:pPr>
              <w:tabs>
                <w:tab w:val="left" w:pos="1884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481.95pt;height:1.5pt" o:hralign="center" o:hrstd="t" o:hrnoshade="t" o:hr="t" fillcolor="black" stroked="f"/>
              </w:pict>
            </w:r>
          </w:p>
          <w:p w:rsidR="00EB2ED4" w:rsidRDefault="00EB2ED4">
            <w:pPr>
              <w:tabs>
                <w:tab w:val="left" w:pos="1884"/>
              </w:tabs>
              <w:spacing w:after="0" w:line="252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с.Малая Цильна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КАРАР    </w:t>
            </w:r>
          </w:p>
        </w:tc>
      </w:tr>
    </w:tbl>
    <w:p w:rsidR="00EB2ED4" w:rsidRDefault="00EB2ED4" w:rsidP="00675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ED4" w:rsidRDefault="00EB2ED4" w:rsidP="00EB2ED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310" w:rsidRDefault="00AE0362" w:rsidP="00EB2ED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24</w:t>
      </w:r>
      <w:r w:rsidR="006510C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мая</w:t>
      </w:r>
      <w:r w:rsidR="00675310" w:rsidRPr="006753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2024 года  </w:t>
      </w:r>
      <w:r w:rsidR="006510C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</w:t>
      </w:r>
      <w:r w:rsidR="006510C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="006510C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="006510C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 </w:t>
      </w:r>
      <w:r w:rsidR="00EA5F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</w:t>
      </w:r>
      <w:bookmarkStart w:id="0" w:name="_GoBack"/>
      <w:bookmarkEnd w:id="0"/>
      <w:r w:rsidR="006510C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№ 39/2</w:t>
      </w:r>
    </w:p>
    <w:p w:rsidR="00675310" w:rsidRPr="00C61FD7" w:rsidRDefault="00675310" w:rsidP="00F63308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827" w:rsidRPr="00C61FD7" w:rsidRDefault="004675E6" w:rsidP="00EB2ED4">
      <w:pPr>
        <w:pStyle w:val="formattext"/>
        <w:shd w:val="clear" w:color="auto" w:fill="FFFFFF"/>
        <w:spacing w:before="0" w:beforeAutospacing="0" w:after="0" w:afterAutospacing="0"/>
        <w:ind w:right="5669" w:firstLine="480"/>
        <w:jc w:val="both"/>
        <w:rPr>
          <w:color w:val="000000"/>
          <w:sz w:val="28"/>
          <w:szCs w:val="28"/>
          <w:shd w:val="clear" w:color="auto" w:fill="FFFFFF"/>
        </w:rPr>
      </w:pPr>
      <w:r w:rsidRPr="00C61FD7">
        <w:rPr>
          <w:color w:val="000000"/>
          <w:sz w:val="28"/>
          <w:szCs w:val="28"/>
          <w:shd w:val="clear" w:color="auto" w:fill="FFFFFF"/>
        </w:rPr>
        <w:t>О внесении изменени</w:t>
      </w:r>
      <w:r w:rsidR="000C3FB0">
        <w:rPr>
          <w:color w:val="000000"/>
          <w:sz w:val="28"/>
          <w:szCs w:val="28"/>
          <w:shd w:val="clear" w:color="auto" w:fill="FFFFFF"/>
        </w:rPr>
        <w:t>й</w:t>
      </w:r>
      <w:r w:rsidRPr="00C61FD7">
        <w:rPr>
          <w:color w:val="000000"/>
          <w:sz w:val="28"/>
          <w:szCs w:val="28"/>
          <w:shd w:val="clear" w:color="auto" w:fill="FFFFFF"/>
        </w:rPr>
        <w:t xml:space="preserve"> в Положение о бюджетном ус</w:t>
      </w:r>
      <w:r w:rsidR="00381DA0" w:rsidRPr="00C61FD7">
        <w:rPr>
          <w:color w:val="000000"/>
          <w:sz w:val="28"/>
          <w:szCs w:val="28"/>
          <w:shd w:val="clear" w:color="auto" w:fill="FFFFFF"/>
        </w:rPr>
        <w:t>тройстве и бюд</w:t>
      </w:r>
      <w:r w:rsidR="00E50249" w:rsidRPr="00C61FD7">
        <w:rPr>
          <w:color w:val="000000"/>
          <w:sz w:val="28"/>
          <w:szCs w:val="28"/>
          <w:shd w:val="clear" w:color="auto" w:fill="FFFFFF"/>
        </w:rPr>
        <w:t xml:space="preserve">жетном процессе в </w:t>
      </w:r>
      <w:r w:rsidR="00EB2ED4">
        <w:rPr>
          <w:color w:val="000000"/>
          <w:sz w:val="28"/>
          <w:szCs w:val="28"/>
          <w:shd w:val="clear" w:color="auto" w:fill="FFFFFF"/>
        </w:rPr>
        <w:t>Малоцильнинском</w:t>
      </w:r>
      <w:r w:rsidR="006510C8">
        <w:rPr>
          <w:color w:val="000000"/>
          <w:sz w:val="28"/>
          <w:szCs w:val="28"/>
          <w:shd w:val="clear" w:color="auto" w:fill="FFFFFF"/>
        </w:rPr>
        <w:t xml:space="preserve"> </w:t>
      </w:r>
      <w:r w:rsidRPr="00C61FD7">
        <w:rPr>
          <w:color w:val="000000"/>
          <w:sz w:val="28"/>
          <w:szCs w:val="28"/>
          <w:shd w:val="clear" w:color="auto" w:fill="FFFFFF"/>
        </w:rPr>
        <w:t>сельском поселении Дрожжановского муниципального района Республики Татарстан</w:t>
      </w:r>
    </w:p>
    <w:p w:rsidR="004675E6" w:rsidRPr="00C61FD7" w:rsidRDefault="004675E6" w:rsidP="00FB127D">
      <w:pPr>
        <w:pStyle w:val="formattext"/>
        <w:shd w:val="clear" w:color="auto" w:fill="FFFFFF"/>
        <w:spacing w:before="0" w:beforeAutospacing="0" w:after="0" w:afterAutospacing="0"/>
        <w:ind w:right="5811"/>
        <w:jc w:val="both"/>
        <w:rPr>
          <w:color w:val="000000"/>
          <w:sz w:val="28"/>
          <w:szCs w:val="28"/>
          <w:shd w:val="clear" w:color="auto" w:fill="FFFFFF"/>
        </w:rPr>
      </w:pPr>
    </w:p>
    <w:p w:rsidR="00415B88" w:rsidRPr="00C61FD7" w:rsidRDefault="00415B88" w:rsidP="00FB127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 w:rsidRPr="00C61FD7">
        <w:rPr>
          <w:color w:val="000000"/>
          <w:sz w:val="28"/>
          <w:szCs w:val="28"/>
          <w:shd w:val="clear" w:color="auto" w:fill="FFFFFF"/>
        </w:rPr>
        <w:t>В соответствии с</w:t>
      </w:r>
      <w:r w:rsidR="000C3FB0" w:rsidRPr="000C3FB0">
        <w:t xml:space="preserve"> </w:t>
      </w:r>
      <w:r w:rsidR="000C3FB0" w:rsidRPr="000C3FB0">
        <w:rPr>
          <w:color w:val="000000"/>
          <w:sz w:val="28"/>
          <w:szCs w:val="28"/>
          <w:shd w:val="clear" w:color="auto" w:fill="FFFFFF"/>
        </w:rPr>
        <w:t>Федеральны</w:t>
      </w:r>
      <w:r w:rsidR="000C3FB0">
        <w:rPr>
          <w:color w:val="000000"/>
          <w:sz w:val="28"/>
          <w:szCs w:val="28"/>
          <w:shd w:val="clear" w:color="auto" w:fill="FFFFFF"/>
        </w:rPr>
        <w:t>м</w:t>
      </w:r>
      <w:r w:rsidR="000C3FB0" w:rsidRPr="000C3FB0">
        <w:rPr>
          <w:color w:val="000000"/>
          <w:sz w:val="28"/>
          <w:szCs w:val="28"/>
          <w:shd w:val="clear" w:color="auto" w:fill="FFFFFF"/>
        </w:rPr>
        <w:t xml:space="preserve"> закон</w:t>
      </w:r>
      <w:r w:rsidR="000C3FB0">
        <w:rPr>
          <w:color w:val="000000"/>
          <w:sz w:val="28"/>
          <w:szCs w:val="28"/>
          <w:shd w:val="clear" w:color="auto" w:fill="FFFFFF"/>
        </w:rPr>
        <w:t>ом</w:t>
      </w:r>
      <w:r w:rsidR="000C3FB0" w:rsidRPr="000C3FB0">
        <w:rPr>
          <w:color w:val="000000"/>
          <w:sz w:val="28"/>
          <w:szCs w:val="28"/>
          <w:shd w:val="clear" w:color="auto" w:fill="FFFFFF"/>
        </w:rPr>
        <w:t xml:space="preserve"> от 25</w:t>
      </w:r>
      <w:r w:rsidR="000C3FB0">
        <w:rPr>
          <w:color w:val="000000"/>
          <w:sz w:val="28"/>
          <w:szCs w:val="28"/>
          <w:shd w:val="clear" w:color="auto" w:fill="FFFFFF"/>
        </w:rPr>
        <w:t xml:space="preserve"> декабря </w:t>
      </w:r>
      <w:r w:rsidR="000C3FB0" w:rsidRPr="000C3FB0">
        <w:rPr>
          <w:color w:val="000000"/>
          <w:sz w:val="28"/>
          <w:szCs w:val="28"/>
          <w:shd w:val="clear" w:color="auto" w:fill="FFFFFF"/>
        </w:rPr>
        <w:t xml:space="preserve">2023 </w:t>
      </w:r>
      <w:r w:rsidR="000C3FB0">
        <w:rPr>
          <w:color w:val="000000"/>
          <w:sz w:val="28"/>
          <w:szCs w:val="28"/>
          <w:shd w:val="clear" w:color="auto" w:fill="FFFFFF"/>
        </w:rPr>
        <w:t>года №</w:t>
      </w:r>
      <w:r w:rsidR="000C3FB0" w:rsidRPr="000C3FB0">
        <w:rPr>
          <w:color w:val="000000"/>
          <w:sz w:val="28"/>
          <w:szCs w:val="28"/>
          <w:shd w:val="clear" w:color="auto" w:fill="FFFFFF"/>
        </w:rPr>
        <w:t xml:space="preserve"> 628-ФЗ</w:t>
      </w:r>
      <w:r w:rsidRPr="00C61FD7">
        <w:rPr>
          <w:sz w:val="28"/>
          <w:szCs w:val="28"/>
        </w:rPr>
        <w:t xml:space="preserve"> </w:t>
      </w:r>
      <w:r w:rsidR="000C3FB0">
        <w:rPr>
          <w:sz w:val="28"/>
          <w:szCs w:val="28"/>
        </w:rPr>
        <w:t>«</w:t>
      </w:r>
      <w:r w:rsidR="000C3FB0" w:rsidRPr="000C3FB0">
        <w:rPr>
          <w:color w:val="000000"/>
          <w:sz w:val="28"/>
          <w:szCs w:val="28"/>
          <w:shd w:val="clear" w:color="auto" w:fill="FFFFFF"/>
        </w:rPr>
        <w:t>О внесении изменений в Бюджетный кодекс Российской Федерации и отдельные законодательные акты Российской Федерации</w:t>
      </w:r>
      <w:r w:rsidR="000C3FB0">
        <w:rPr>
          <w:color w:val="000000"/>
          <w:sz w:val="28"/>
          <w:szCs w:val="28"/>
          <w:shd w:val="clear" w:color="auto" w:fill="FFFFFF"/>
        </w:rPr>
        <w:t>»,</w:t>
      </w:r>
      <w:r w:rsidRPr="00C61FD7">
        <w:rPr>
          <w:color w:val="000000"/>
          <w:sz w:val="28"/>
          <w:szCs w:val="28"/>
          <w:shd w:val="clear" w:color="auto" w:fill="FFFFFF"/>
        </w:rPr>
        <w:t xml:space="preserve"> со статьей 32 Устава </w:t>
      </w:r>
      <w:r w:rsidR="00EB2ED4">
        <w:rPr>
          <w:color w:val="000000"/>
          <w:sz w:val="28"/>
          <w:szCs w:val="28"/>
          <w:shd w:val="clear" w:color="auto" w:fill="FFFFFF"/>
        </w:rPr>
        <w:t>Малоцильнинского</w:t>
      </w:r>
      <w:r w:rsidR="00381DA0" w:rsidRPr="00C61FD7">
        <w:rPr>
          <w:color w:val="000000"/>
          <w:sz w:val="28"/>
          <w:szCs w:val="28"/>
          <w:shd w:val="clear" w:color="auto" w:fill="FFFFFF"/>
        </w:rPr>
        <w:t xml:space="preserve"> </w:t>
      </w:r>
      <w:r w:rsidRPr="00C61FD7">
        <w:rPr>
          <w:color w:val="000000"/>
          <w:sz w:val="28"/>
          <w:szCs w:val="28"/>
          <w:shd w:val="clear" w:color="auto" w:fill="FFFFFF"/>
        </w:rPr>
        <w:t>сельского поселения Дрожжановского муниципального ра</w:t>
      </w:r>
      <w:r w:rsidR="00381DA0" w:rsidRPr="00C61FD7">
        <w:rPr>
          <w:color w:val="000000"/>
          <w:sz w:val="28"/>
          <w:szCs w:val="28"/>
          <w:shd w:val="clear" w:color="auto" w:fill="FFFFFF"/>
        </w:rPr>
        <w:t xml:space="preserve">йона Республики Татарстан Совет </w:t>
      </w:r>
      <w:r w:rsidR="00EB2ED4">
        <w:rPr>
          <w:color w:val="000000"/>
          <w:sz w:val="28"/>
          <w:szCs w:val="28"/>
          <w:shd w:val="clear" w:color="auto" w:fill="FFFFFF"/>
        </w:rPr>
        <w:t>Малоцильнинского</w:t>
      </w:r>
      <w:r w:rsidR="00C7589B">
        <w:rPr>
          <w:color w:val="000000"/>
          <w:sz w:val="28"/>
          <w:szCs w:val="28"/>
          <w:shd w:val="clear" w:color="auto" w:fill="FFFFFF"/>
        </w:rPr>
        <w:t xml:space="preserve"> </w:t>
      </w:r>
      <w:r w:rsidR="00BC7827" w:rsidRPr="00C61FD7">
        <w:rPr>
          <w:color w:val="000000"/>
          <w:sz w:val="28"/>
          <w:szCs w:val="28"/>
          <w:shd w:val="clear" w:color="auto" w:fill="FFFFFF"/>
        </w:rPr>
        <w:t xml:space="preserve">сельского поселения </w:t>
      </w:r>
      <w:r w:rsidRPr="00C61FD7">
        <w:rPr>
          <w:color w:val="000000"/>
          <w:sz w:val="28"/>
          <w:szCs w:val="28"/>
          <w:shd w:val="clear" w:color="auto" w:fill="FFFFFF"/>
        </w:rPr>
        <w:t>Дрожжановского муниципального района Республики Татарстан РЕШИЛ:</w:t>
      </w:r>
    </w:p>
    <w:p w:rsidR="000C3FB0" w:rsidRDefault="004675E6" w:rsidP="000C3FB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 w:rsidRPr="00C61FD7">
        <w:rPr>
          <w:color w:val="000000"/>
          <w:sz w:val="28"/>
          <w:szCs w:val="28"/>
          <w:shd w:val="clear" w:color="auto" w:fill="FFFFFF"/>
        </w:rPr>
        <w:t xml:space="preserve">1. </w:t>
      </w:r>
      <w:r w:rsidR="00415B88" w:rsidRPr="00C61FD7">
        <w:rPr>
          <w:color w:val="000000"/>
          <w:sz w:val="28"/>
          <w:szCs w:val="28"/>
          <w:shd w:val="clear" w:color="auto" w:fill="FFFFFF"/>
        </w:rPr>
        <w:t>Внести в</w:t>
      </w:r>
      <w:r w:rsidR="00415B88" w:rsidRPr="00C61FD7">
        <w:rPr>
          <w:sz w:val="28"/>
          <w:szCs w:val="28"/>
        </w:rPr>
        <w:t xml:space="preserve"> </w:t>
      </w:r>
      <w:r w:rsidR="00415B88" w:rsidRPr="00C61FD7">
        <w:rPr>
          <w:color w:val="000000"/>
          <w:sz w:val="28"/>
          <w:szCs w:val="28"/>
          <w:shd w:val="clear" w:color="auto" w:fill="FFFFFF"/>
        </w:rPr>
        <w:t xml:space="preserve">Положение о бюджетном устройстве и бюджетном процессе в </w:t>
      </w:r>
      <w:r w:rsidR="00EB2ED4">
        <w:rPr>
          <w:color w:val="000000"/>
          <w:sz w:val="28"/>
          <w:szCs w:val="28"/>
          <w:shd w:val="clear" w:color="auto" w:fill="FFFFFF"/>
        </w:rPr>
        <w:t>Малоцильнинском</w:t>
      </w:r>
      <w:r w:rsidR="00381DA0" w:rsidRPr="00C61FD7">
        <w:rPr>
          <w:color w:val="000000"/>
          <w:sz w:val="28"/>
          <w:szCs w:val="28"/>
          <w:shd w:val="clear" w:color="auto" w:fill="FFFFFF"/>
        </w:rPr>
        <w:t xml:space="preserve"> </w:t>
      </w:r>
      <w:r w:rsidR="00415B88" w:rsidRPr="00C61FD7">
        <w:rPr>
          <w:color w:val="000000"/>
          <w:sz w:val="28"/>
          <w:szCs w:val="28"/>
          <w:shd w:val="clear" w:color="auto" w:fill="FFFFFF"/>
        </w:rPr>
        <w:t>сельском поселении Дрожжановского муниципального района Республики Татарстан, утверж</w:t>
      </w:r>
      <w:r w:rsidR="00381DA0" w:rsidRPr="00C61FD7">
        <w:rPr>
          <w:color w:val="000000"/>
          <w:sz w:val="28"/>
          <w:szCs w:val="28"/>
          <w:shd w:val="clear" w:color="auto" w:fill="FFFFFF"/>
        </w:rPr>
        <w:t xml:space="preserve">денное решением Совета </w:t>
      </w:r>
      <w:r w:rsidR="00EB2ED4">
        <w:rPr>
          <w:color w:val="000000"/>
          <w:sz w:val="28"/>
          <w:szCs w:val="28"/>
          <w:shd w:val="clear" w:color="auto" w:fill="FFFFFF"/>
        </w:rPr>
        <w:t>Малоцильнинского</w:t>
      </w:r>
      <w:r w:rsidR="00337408">
        <w:rPr>
          <w:color w:val="000000"/>
          <w:sz w:val="28"/>
          <w:szCs w:val="28"/>
          <w:shd w:val="clear" w:color="auto" w:fill="FFFFFF"/>
        </w:rPr>
        <w:t xml:space="preserve"> </w:t>
      </w:r>
      <w:r w:rsidR="00415B88" w:rsidRPr="00C61FD7">
        <w:rPr>
          <w:color w:val="000000"/>
          <w:sz w:val="28"/>
          <w:szCs w:val="28"/>
          <w:shd w:val="clear" w:color="auto" w:fill="FFFFFF"/>
        </w:rPr>
        <w:t>сельского поселения Дрожжановского муниципального район</w:t>
      </w:r>
      <w:r w:rsidR="00E50249" w:rsidRPr="00C61FD7">
        <w:rPr>
          <w:color w:val="000000"/>
          <w:sz w:val="28"/>
          <w:szCs w:val="28"/>
          <w:shd w:val="clear" w:color="auto" w:fill="FFFFFF"/>
        </w:rPr>
        <w:t xml:space="preserve">а Республики Татарстан от </w:t>
      </w:r>
      <w:r w:rsidR="00301141">
        <w:rPr>
          <w:color w:val="000000"/>
          <w:sz w:val="28"/>
          <w:szCs w:val="28"/>
          <w:shd w:val="clear" w:color="auto" w:fill="FFFFFF"/>
        </w:rPr>
        <w:t>03.06.</w:t>
      </w:r>
      <w:r w:rsidR="00332666" w:rsidRPr="00C61FD7">
        <w:rPr>
          <w:color w:val="000000"/>
          <w:sz w:val="28"/>
          <w:szCs w:val="28"/>
          <w:shd w:val="clear" w:color="auto" w:fill="FFFFFF"/>
        </w:rPr>
        <w:t xml:space="preserve">2022 № </w:t>
      </w:r>
      <w:r w:rsidR="00301141">
        <w:rPr>
          <w:color w:val="000000"/>
          <w:sz w:val="28"/>
          <w:szCs w:val="28"/>
          <w:shd w:val="clear" w:color="auto" w:fill="FFFFFF"/>
        </w:rPr>
        <w:t>19/1</w:t>
      </w:r>
      <w:r w:rsidR="00E50249" w:rsidRPr="00C61FD7">
        <w:rPr>
          <w:color w:val="000000"/>
          <w:sz w:val="28"/>
          <w:szCs w:val="28"/>
          <w:shd w:val="clear" w:color="auto" w:fill="FFFFFF"/>
        </w:rPr>
        <w:t xml:space="preserve"> (в редакции от </w:t>
      </w:r>
      <w:r w:rsidR="006249B1">
        <w:rPr>
          <w:color w:val="000000"/>
          <w:sz w:val="28"/>
          <w:szCs w:val="28"/>
          <w:shd w:val="clear" w:color="auto" w:fill="FFFFFF"/>
        </w:rPr>
        <w:t>16</w:t>
      </w:r>
      <w:r w:rsidR="00E50249" w:rsidRPr="00C61FD7">
        <w:rPr>
          <w:color w:val="000000"/>
          <w:sz w:val="28"/>
          <w:szCs w:val="28"/>
          <w:shd w:val="clear" w:color="auto" w:fill="FFFFFF"/>
        </w:rPr>
        <w:t>.12.2022 №</w:t>
      </w:r>
      <w:r w:rsidR="006249B1">
        <w:rPr>
          <w:color w:val="000000"/>
          <w:sz w:val="28"/>
          <w:szCs w:val="28"/>
          <w:shd w:val="clear" w:color="auto" w:fill="FFFFFF"/>
        </w:rPr>
        <w:t xml:space="preserve"> 24/2</w:t>
      </w:r>
      <w:r w:rsidR="007036CC">
        <w:rPr>
          <w:color w:val="000000"/>
          <w:sz w:val="28"/>
          <w:szCs w:val="28"/>
          <w:shd w:val="clear" w:color="auto" w:fill="FFFFFF"/>
        </w:rPr>
        <w:t>, 20.</w:t>
      </w:r>
      <w:r w:rsidR="00FB127D">
        <w:rPr>
          <w:color w:val="000000"/>
          <w:sz w:val="28"/>
          <w:szCs w:val="28"/>
          <w:shd w:val="clear" w:color="auto" w:fill="FFFFFF"/>
        </w:rPr>
        <w:t>02.</w:t>
      </w:r>
      <w:r w:rsidR="007036CC">
        <w:rPr>
          <w:color w:val="000000"/>
          <w:sz w:val="28"/>
          <w:szCs w:val="28"/>
          <w:shd w:val="clear" w:color="auto" w:fill="FFFFFF"/>
        </w:rPr>
        <w:t>2023 № 27/2</w:t>
      </w:r>
      <w:r w:rsidR="004313A9">
        <w:rPr>
          <w:color w:val="000000"/>
          <w:sz w:val="28"/>
          <w:szCs w:val="28"/>
          <w:shd w:val="clear" w:color="auto" w:fill="FFFFFF"/>
        </w:rPr>
        <w:t>, 27.07.</w:t>
      </w:r>
      <w:r w:rsidR="00FB127D">
        <w:rPr>
          <w:color w:val="000000"/>
          <w:sz w:val="28"/>
          <w:szCs w:val="28"/>
          <w:shd w:val="clear" w:color="auto" w:fill="FFFFFF"/>
        </w:rPr>
        <w:t xml:space="preserve">2023 № </w:t>
      </w:r>
      <w:r w:rsidR="004313A9">
        <w:rPr>
          <w:color w:val="000000"/>
          <w:sz w:val="28"/>
          <w:szCs w:val="28"/>
          <w:shd w:val="clear" w:color="auto" w:fill="FFFFFF"/>
        </w:rPr>
        <w:t>31/2</w:t>
      </w:r>
      <w:r w:rsidR="00332666" w:rsidRPr="00C61FD7">
        <w:rPr>
          <w:color w:val="000000"/>
          <w:sz w:val="28"/>
          <w:szCs w:val="28"/>
          <w:shd w:val="clear" w:color="auto" w:fill="FFFFFF"/>
        </w:rPr>
        <w:t xml:space="preserve">) </w:t>
      </w:r>
      <w:r w:rsidR="000C3FB0">
        <w:rPr>
          <w:color w:val="000000"/>
          <w:sz w:val="28"/>
          <w:szCs w:val="28"/>
          <w:shd w:val="clear" w:color="auto" w:fill="FFFFFF"/>
        </w:rPr>
        <w:t xml:space="preserve">следующие </w:t>
      </w:r>
      <w:r w:rsidR="00887BD7">
        <w:rPr>
          <w:color w:val="000000"/>
          <w:sz w:val="28"/>
          <w:szCs w:val="28"/>
          <w:shd w:val="clear" w:color="auto" w:fill="FFFFFF"/>
        </w:rPr>
        <w:t>изменени</w:t>
      </w:r>
      <w:r w:rsidR="000C3FB0">
        <w:rPr>
          <w:color w:val="000000"/>
          <w:sz w:val="28"/>
          <w:szCs w:val="28"/>
          <w:shd w:val="clear" w:color="auto" w:fill="FFFFFF"/>
        </w:rPr>
        <w:t>я:</w:t>
      </w:r>
    </w:p>
    <w:p w:rsidR="000C3FB0" w:rsidRDefault="000C3FB0" w:rsidP="000C3FB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в </w:t>
      </w:r>
      <w:r w:rsidR="00FB127D" w:rsidRPr="00FB127D">
        <w:rPr>
          <w:b/>
          <w:color w:val="000000"/>
          <w:sz w:val="28"/>
          <w:szCs w:val="28"/>
          <w:shd w:val="clear" w:color="auto" w:fill="FFFFFF"/>
        </w:rPr>
        <w:t>пункт</w:t>
      </w:r>
      <w:r>
        <w:rPr>
          <w:b/>
          <w:color w:val="000000"/>
          <w:sz w:val="28"/>
          <w:szCs w:val="28"/>
          <w:shd w:val="clear" w:color="auto" w:fill="FFFFFF"/>
        </w:rPr>
        <w:t>е</w:t>
      </w:r>
      <w:r w:rsidR="00FB127D" w:rsidRPr="00FB127D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3</w:t>
      </w:r>
      <w:r w:rsidR="00FB127D" w:rsidRPr="00FB127D">
        <w:rPr>
          <w:b/>
          <w:color w:val="000000"/>
          <w:sz w:val="28"/>
          <w:szCs w:val="28"/>
          <w:shd w:val="clear" w:color="auto" w:fill="FFFFFF"/>
        </w:rPr>
        <w:t xml:space="preserve"> статьи 8</w:t>
      </w:r>
      <w:r>
        <w:rPr>
          <w:b/>
          <w:color w:val="000000"/>
          <w:sz w:val="28"/>
          <w:szCs w:val="28"/>
          <w:shd w:val="clear" w:color="auto" w:fill="FFFFFF"/>
        </w:rPr>
        <w:t>:</w:t>
      </w:r>
    </w:p>
    <w:p w:rsidR="000C3FB0" w:rsidRPr="000C3FB0" w:rsidRDefault="000C3FB0" w:rsidP="000C3FB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 w:rsidRPr="000C3FB0">
        <w:rPr>
          <w:color w:val="000000"/>
          <w:sz w:val="28"/>
          <w:szCs w:val="28"/>
          <w:shd w:val="clear" w:color="auto" w:fill="FFFFFF"/>
        </w:rPr>
        <w:t xml:space="preserve">дополнить </w:t>
      </w:r>
      <w:r>
        <w:rPr>
          <w:color w:val="000000"/>
          <w:sz w:val="28"/>
          <w:szCs w:val="28"/>
          <w:shd w:val="clear" w:color="auto" w:fill="FFFFFF"/>
        </w:rPr>
        <w:t>абзацем четырнадцатым</w:t>
      </w:r>
      <w:r w:rsidRPr="000C3FB0">
        <w:rPr>
          <w:color w:val="000000"/>
          <w:sz w:val="28"/>
          <w:szCs w:val="28"/>
          <w:shd w:val="clear" w:color="auto" w:fill="FFFFFF"/>
        </w:rPr>
        <w:t xml:space="preserve"> следующего содержания:</w:t>
      </w:r>
    </w:p>
    <w:p w:rsidR="00887BD7" w:rsidRDefault="000C3FB0" w:rsidP="000C3FB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Pr="000C3FB0">
        <w:rPr>
          <w:color w:val="000000"/>
          <w:sz w:val="28"/>
          <w:szCs w:val="28"/>
          <w:shd w:val="clear" w:color="auto" w:fill="FFFFFF"/>
        </w:rPr>
        <w:t xml:space="preserve">формирует в государственной интегрированной информационной системе управления общественными финансами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0C3FB0">
        <w:rPr>
          <w:color w:val="000000"/>
          <w:sz w:val="28"/>
          <w:szCs w:val="28"/>
          <w:shd w:val="clear" w:color="auto" w:fill="FFFFFF"/>
        </w:rPr>
        <w:t>Электронный бюджет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0C3FB0">
        <w:rPr>
          <w:color w:val="000000"/>
          <w:sz w:val="28"/>
          <w:szCs w:val="28"/>
          <w:shd w:val="clear" w:color="auto" w:fill="FFFFFF"/>
        </w:rPr>
        <w:t xml:space="preserve"> сведения об объектах капитального строительства и объектах недвижимого имущества, источником финансового обеспечения (софинансирования)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заказ);</w:t>
      </w:r>
      <w:r>
        <w:rPr>
          <w:color w:val="000000"/>
          <w:sz w:val="28"/>
          <w:szCs w:val="28"/>
          <w:shd w:val="clear" w:color="auto" w:fill="FFFFFF"/>
        </w:rPr>
        <w:t>»;</w:t>
      </w:r>
    </w:p>
    <w:p w:rsidR="000C3FB0" w:rsidRDefault="000C3FB0" w:rsidP="000C3FB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абзац четырнадцатый считать соответственно абзацем пятнадцатым.</w:t>
      </w:r>
    </w:p>
    <w:p w:rsidR="008A52EC" w:rsidRPr="00C61FD7" w:rsidRDefault="008A52EC" w:rsidP="00FB127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 w:rsidRPr="00C61FD7">
        <w:rPr>
          <w:color w:val="000000"/>
          <w:sz w:val="28"/>
          <w:szCs w:val="28"/>
        </w:rPr>
        <w:t xml:space="preserve">2. Опубликовать настоящее решение на Официальном портале правовой информации Республики Татарстан и специальных информационных стендах в </w:t>
      </w:r>
      <w:r w:rsidRPr="00C61FD7">
        <w:rPr>
          <w:color w:val="000000"/>
          <w:sz w:val="28"/>
          <w:szCs w:val="28"/>
        </w:rPr>
        <w:lastRenderedPageBreak/>
        <w:t xml:space="preserve">соответствии с порядком, определенным Уставом </w:t>
      </w:r>
      <w:r w:rsidR="00EB2ED4">
        <w:rPr>
          <w:color w:val="000000"/>
          <w:sz w:val="28"/>
          <w:szCs w:val="28"/>
          <w:shd w:val="clear" w:color="auto" w:fill="FFFFFF"/>
        </w:rPr>
        <w:t>Малоцильнинского</w:t>
      </w:r>
      <w:r w:rsidR="00A2248E">
        <w:rPr>
          <w:color w:val="000000"/>
          <w:sz w:val="28"/>
          <w:szCs w:val="28"/>
          <w:shd w:val="clear" w:color="auto" w:fill="FFFFFF"/>
        </w:rPr>
        <w:t xml:space="preserve"> </w:t>
      </w:r>
      <w:r w:rsidRPr="00C61FD7">
        <w:rPr>
          <w:color w:val="000000"/>
          <w:sz w:val="28"/>
          <w:szCs w:val="28"/>
        </w:rPr>
        <w:t>сельского поселения Дрожжановского муниципального района Республики Татарстан.</w:t>
      </w:r>
    </w:p>
    <w:p w:rsidR="00C61FD7" w:rsidRDefault="008A52EC" w:rsidP="00FB1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  <w:r w:rsidRPr="00C61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B2ED4" w:rsidRDefault="00EB2ED4" w:rsidP="00FB1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ED4" w:rsidRDefault="00EB2ED4" w:rsidP="00FB1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ED4" w:rsidRDefault="00EB2ED4" w:rsidP="00FB1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DA0" w:rsidRPr="00C61FD7" w:rsidRDefault="008A52EC" w:rsidP="00EB2E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B2E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Малоцильнинского</w:t>
      </w:r>
    </w:p>
    <w:p w:rsidR="008A52EC" w:rsidRPr="00C61FD7" w:rsidRDefault="008A52EC" w:rsidP="00FB127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107C9E" w:rsidRPr="00C61F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81DA0" w:rsidRPr="00C6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D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EB2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Г.Ш.Халитов</w:t>
      </w:r>
      <w:r w:rsidR="00381DA0" w:rsidRPr="00C6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E50249" w:rsidRPr="00C6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804547" w:rsidRPr="00C61FD7" w:rsidRDefault="00381DA0" w:rsidP="00FB12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FD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04547" w:rsidRPr="00C61FD7" w:rsidSect="000C3FB0">
      <w:pgSz w:w="11906" w:h="16838"/>
      <w:pgMar w:top="851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88"/>
    <w:rsid w:val="000C3FB0"/>
    <w:rsid w:val="00107C9E"/>
    <w:rsid w:val="00301141"/>
    <w:rsid w:val="00332666"/>
    <w:rsid w:val="00337408"/>
    <w:rsid w:val="00345695"/>
    <w:rsid w:val="00381DA0"/>
    <w:rsid w:val="00415B88"/>
    <w:rsid w:val="004313A9"/>
    <w:rsid w:val="004675E6"/>
    <w:rsid w:val="006249B1"/>
    <w:rsid w:val="006510C8"/>
    <w:rsid w:val="00675310"/>
    <w:rsid w:val="007036CC"/>
    <w:rsid w:val="007B7681"/>
    <w:rsid w:val="00804547"/>
    <w:rsid w:val="00887BD7"/>
    <w:rsid w:val="008A52EC"/>
    <w:rsid w:val="00A062AF"/>
    <w:rsid w:val="00A2248E"/>
    <w:rsid w:val="00AE0362"/>
    <w:rsid w:val="00BC7827"/>
    <w:rsid w:val="00C61FD7"/>
    <w:rsid w:val="00C7589B"/>
    <w:rsid w:val="00CB5414"/>
    <w:rsid w:val="00CB74C3"/>
    <w:rsid w:val="00CD7FF2"/>
    <w:rsid w:val="00E50249"/>
    <w:rsid w:val="00EA5FF7"/>
    <w:rsid w:val="00EB2ED4"/>
    <w:rsid w:val="00F63308"/>
    <w:rsid w:val="00FB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1BD9"/>
  <w15:chartTrackingRefBased/>
  <w15:docId w15:val="{91FACD12-2DF0-46E8-B53C-1FE632A6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1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">
    <w:name w:val="add"/>
    <w:basedOn w:val="a0"/>
    <w:rsid w:val="00415B88"/>
  </w:style>
  <w:style w:type="paragraph" w:styleId="a3">
    <w:name w:val="No Spacing"/>
    <w:uiPriority w:val="1"/>
    <w:qFormat/>
    <w:rsid w:val="00381D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USER</cp:lastModifiedBy>
  <cp:revision>22</cp:revision>
  <cp:lastPrinted>2023-02-21T13:12:00Z</cp:lastPrinted>
  <dcterms:created xsi:type="dcterms:W3CDTF">2024-05-08T06:10:00Z</dcterms:created>
  <dcterms:modified xsi:type="dcterms:W3CDTF">2024-05-30T12:30:00Z</dcterms:modified>
</cp:coreProperties>
</file>